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56FB" w14:textId="618CACDA" w:rsidR="00691CF9" w:rsidRPr="00FE5B97" w:rsidRDefault="00F4410F" w:rsidP="00B432D4">
      <w:pPr>
        <w:jc w:val="center"/>
        <w:rPr>
          <w:rFonts w:ascii="Arial" w:hAnsi="Arial" w:cs="Arial"/>
          <w:b/>
          <w:sz w:val="28"/>
          <w:szCs w:val="28"/>
        </w:rPr>
      </w:pPr>
      <w:r w:rsidRPr="00FE5B97">
        <w:rPr>
          <w:rFonts w:ascii="Arial" w:hAnsi="Arial" w:cs="Arial"/>
          <w:b/>
          <w:sz w:val="28"/>
          <w:szCs w:val="28"/>
        </w:rPr>
        <w:t>Job Applicant</w:t>
      </w:r>
      <w:r w:rsidR="009F0947" w:rsidRPr="00FE5B97">
        <w:rPr>
          <w:rFonts w:ascii="Arial" w:hAnsi="Arial" w:cs="Arial"/>
          <w:b/>
          <w:sz w:val="28"/>
          <w:szCs w:val="28"/>
        </w:rPr>
        <w:t xml:space="preserve"> Privacy Notice</w:t>
      </w:r>
    </w:p>
    <w:p w14:paraId="667F3F96" w14:textId="77777777" w:rsidR="004A5A2E" w:rsidRDefault="004A5A2E" w:rsidP="00B432D4">
      <w:pPr>
        <w:jc w:val="both"/>
        <w:rPr>
          <w:rFonts w:ascii="Arial" w:hAnsi="Arial" w:cs="Arial"/>
        </w:rPr>
      </w:pPr>
    </w:p>
    <w:p w14:paraId="7E9737EE" w14:textId="031CB8BF" w:rsidR="005376F5" w:rsidRDefault="005376F5" w:rsidP="00FE5B97">
      <w:pPr>
        <w:jc w:val="both"/>
        <w:rPr>
          <w:rFonts w:ascii="Arial" w:hAnsi="Arial" w:cs="Arial"/>
          <w:sz w:val="22"/>
          <w:szCs w:val="22"/>
        </w:rPr>
      </w:pPr>
      <w:r w:rsidRPr="000A708E">
        <w:rPr>
          <w:rFonts w:ascii="Arial" w:hAnsi="Arial" w:cs="Arial"/>
          <w:b/>
          <w:sz w:val="22"/>
          <w:szCs w:val="22"/>
        </w:rPr>
        <w:t>Data controller</w:t>
      </w:r>
      <w:r w:rsidRPr="005376F5">
        <w:rPr>
          <w:rFonts w:ascii="Arial" w:hAnsi="Arial" w:cs="Arial"/>
          <w:sz w:val="22"/>
          <w:szCs w:val="22"/>
        </w:rPr>
        <w:t xml:space="preserve">: </w:t>
      </w:r>
      <w:r w:rsidR="00EA7B84">
        <w:rPr>
          <w:rFonts w:ascii="Arial" w:hAnsi="Arial" w:cs="Arial"/>
          <w:sz w:val="22"/>
          <w:szCs w:val="22"/>
        </w:rPr>
        <w:tab/>
      </w:r>
      <w:r w:rsidR="00EA7B84">
        <w:rPr>
          <w:rFonts w:ascii="Arial" w:hAnsi="Arial" w:cs="Arial"/>
          <w:sz w:val="22"/>
          <w:szCs w:val="22"/>
        </w:rPr>
        <w:tab/>
        <w:t>Meads Medical Centre</w:t>
      </w:r>
    </w:p>
    <w:p w14:paraId="772E37C7" w14:textId="7FE8264A" w:rsidR="00EA7B84" w:rsidRDefault="00EA7B84" w:rsidP="00FE5B9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Bell Farm Road</w:t>
      </w:r>
    </w:p>
    <w:p w14:paraId="0D4BAF14" w14:textId="77777777" w:rsidR="00EA7B84" w:rsidRDefault="00EA7B84" w:rsidP="00FE5B97">
      <w:pPr>
        <w:ind w:left="2160" w:firstLine="720"/>
        <w:jc w:val="both"/>
        <w:rPr>
          <w:rFonts w:ascii="Arial" w:hAnsi="Arial" w:cs="Arial"/>
          <w:sz w:val="22"/>
          <w:szCs w:val="22"/>
        </w:rPr>
      </w:pPr>
      <w:proofErr w:type="spellStart"/>
      <w:r>
        <w:rPr>
          <w:rFonts w:ascii="Arial" w:hAnsi="Arial" w:cs="Arial"/>
          <w:sz w:val="22"/>
          <w:szCs w:val="22"/>
        </w:rPr>
        <w:t>Uckfield</w:t>
      </w:r>
      <w:proofErr w:type="spellEnd"/>
    </w:p>
    <w:p w14:paraId="3154C85C" w14:textId="294994C5" w:rsidR="00EA7B84" w:rsidRPr="005376F5" w:rsidRDefault="00EA7B84" w:rsidP="00FE5B97">
      <w:pPr>
        <w:ind w:left="2160" w:firstLine="720"/>
        <w:jc w:val="both"/>
        <w:rPr>
          <w:rFonts w:ascii="Arial" w:hAnsi="Arial" w:cs="Arial"/>
          <w:sz w:val="22"/>
          <w:szCs w:val="22"/>
        </w:rPr>
      </w:pPr>
      <w:r>
        <w:rPr>
          <w:rFonts w:ascii="Arial" w:hAnsi="Arial" w:cs="Arial"/>
          <w:sz w:val="22"/>
          <w:szCs w:val="22"/>
        </w:rPr>
        <w:t>TN22 1BA</w:t>
      </w:r>
      <w:r>
        <w:rPr>
          <w:rFonts w:ascii="Arial" w:hAnsi="Arial" w:cs="Arial"/>
          <w:sz w:val="22"/>
          <w:szCs w:val="22"/>
        </w:rPr>
        <w:tab/>
      </w:r>
    </w:p>
    <w:p w14:paraId="0771574E" w14:textId="77777777" w:rsidR="00A90E00" w:rsidRDefault="00A90E00" w:rsidP="00FE5B97">
      <w:pPr>
        <w:jc w:val="both"/>
        <w:rPr>
          <w:rFonts w:ascii="Arial" w:hAnsi="Arial" w:cs="Arial"/>
          <w:sz w:val="22"/>
          <w:szCs w:val="22"/>
        </w:rPr>
      </w:pPr>
    </w:p>
    <w:p w14:paraId="0A49A811" w14:textId="0811D9DA" w:rsidR="005376F5" w:rsidRDefault="005376F5" w:rsidP="00FE5B97">
      <w:pPr>
        <w:jc w:val="both"/>
        <w:rPr>
          <w:rFonts w:ascii="Arial" w:hAnsi="Arial" w:cs="Arial"/>
          <w:sz w:val="22"/>
          <w:szCs w:val="22"/>
        </w:rPr>
      </w:pPr>
      <w:r w:rsidRPr="00B432D4">
        <w:rPr>
          <w:rFonts w:ascii="Arial" w:hAnsi="Arial" w:cs="Arial"/>
          <w:b/>
          <w:sz w:val="22"/>
          <w:szCs w:val="22"/>
        </w:rPr>
        <w:t>Data protection officer</w:t>
      </w:r>
      <w:r w:rsidRPr="00B432D4">
        <w:rPr>
          <w:rFonts w:ascii="Arial" w:hAnsi="Arial" w:cs="Arial"/>
          <w:sz w:val="22"/>
          <w:szCs w:val="22"/>
        </w:rPr>
        <w:t xml:space="preserve">: </w:t>
      </w:r>
      <w:r w:rsidR="00EA7B84">
        <w:rPr>
          <w:rFonts w:ascii="Arial" w:hAnsi="Arial" w:cs="Arial"/>
          <w:sz w:val="22"/>
          <w:szCs w:val="22"/>
        </w:rPr>
        <w:tab/>
      </w:r>
      <w:proofErr w:type="spellStart"/>
      <w:r w:rsidR="00EA7B84">
        <w:rPr>
          <w:rFonts w:ascii="Arial" w:hAnsi="Arial" w:cs="Arial"/>
          <w:sz w:val="22"/>
          <w:szCs w:val="22"/>
        </w:rPr>
        <w:t>Dr</w:t>
      </w:r>
      <w:proofErr w:type="spellEnd"/>
      <w:r w:rsidR="00EA7B84">
        <w:rPr>
          <w:rFonts w:ascii="Arial" w:hAnsi="Arial" w:cs="Arial"/>
          <w:sz w:val="22"/>
          <w:szCs w:val="22"/>
        </w:rPr>
        <w:t xml:space="preserve"> Andrew Duckworth</w:t>
      </w:r>
    </w:p>
    <w:p w14:paraId="062D2E1F" w14:textId="77777777" w:rsidR="00A90E00" w:rsidRPr="005376F5" w:rsidRDefault="00A90E00" w:rsidP="00FE5B97">
      <w:pPr>
        <w:jc w:val="both"/>
        <w:rPr>
          <w:rFonts w:ascii="Arial" w:hAnsi="Arial" w:cs="Arial"/>
          <w:sz w:val="22"/>
          <w:szCs w:val="22"/>
        </w:rPr>
      </w:pPr>
    </w:p>
    <w:p w14:paraId="46C1385E" w14:textId="729AA96F" w:rsidR="005376F5" w:rsidRDefault="005376F5" w:rsidP="00FE5B97">
      <w:pPr>
        <w:jc w:val="both"/>
        <w:rPr>
          <w:rFonts w:ascii="Arial" w:hAnsi="Arial" w:cs="Arial"/>
          <w:sz w:val="22"/>
          <w:szCs w:val="22"/>
        </w:rPr>
      </w:pPr>
      <w:r w:rsidRPr="005376F5">
        <w:rPr>
          <w:rFonts w:ascii="Arial" w:hAnsi="Arial" w:cs="Arial"/>
          <w:sz w:val="22"/>
          <w:szCs w:val="22"/>
        </w:rPr>
        <w:t xml:space="preserve">The </w:t>
      </w:r>
      <w:r w:rsidR="00A44668">
        <w:rPr>
          <w:rFonts w:ascii="Arial" w:hAnsi="Arial" w:cs="Arial"/>
          <w:sz w:val="22"/>
          <w:szCs w:val="22"/>
        </w:rPr>
        <w:t>Practice</w:t>
      </w:r>
      <w:r w:rsidRPr="005376F5">
        <w:rPr>
          <w:rFonts w:ascii="Arial" w:hAnsi="Arial" w:cs="Arial"/>
          <w:sz w:val="22"/>
          <w:szCs w:val="22"/>
        </w:rPr>
        <w:t xml:space="preserve"> </w:t>
      </w:r>
      <w:r w:rsidR="00DD3B66">
        <w:rPr>
          <w:rFonts w:ascii="Arial" w:hAnsi="Arial" w:cs="Arial"/>
          <w:sz w:val="22"/>
          <w:szCs w:val="22"/>
        </w:rPr>
        <w:t>gathers</w:t>
      </w:r>
      <w:r w:rsidRPr="005376F5">
        <w:rPr>
          <w:rFonts w:ascii="Arial" w:hAnsi="Arial" w:cs="Arial"/>
          <w:sz w:val="22"/>
          <w:szCs w:val="22"/>
        </w:rPr>
        <w:t xml:space="preserve"> and processes personal data</w:t>
      </w:r>
      <w:r w:rsidR="00F940A1">
        <w:rPr>
          <w:rFonts w:ascii="Arial" w:hAnsi="Arial" w:cs="Arial"/>
          <w:sz w:val="22"/>
          <w:szCs w:val="22"/>
        </w:rPr>
        <w:t xml:space="preserve"> of job applicants</w:t>
      </w:r>
      <w:r w:rsidRPr="005376F5">
        <w:rPr>
          <w:rFonts w:ascii="Arial" w:hAnsi="Arial" w:cs="Arial"/>
          <w:sz w:val="22"/>
          <w:szCs w:val="22"/>
        </w:rPr>
        <w:t xml:space="preserve"> </w:t>
      </w:r>
      <w:r w:rsidR="0015570D">
        <w:rPr>
          <w:rFonts w:ascii="Arial" w:hAnsi="Arial" w:cs="Arial"/>
          <w:sz w:val="22"/>
          <w:szCs w:val="22"/>
        </w:rPr>
        <w:t>as part of the recruitment process</w:t>
      </w:r>
      <w:r w:rsidR="00F940A1">
        <w:rPr>
          <w:rFonts w:ascii="Arial" w:hAnsi="Arial" w:cs="Arial"/>
          <w:sz w:val="22"/>
          <w:szCs w:val="22"/>
        </w:rPr>
        <w:t>.</w:t>
      </w:r>
      <w:r w:rsidR="001613AA">
        <w:rPr>
          <w:rFonts w:ascii="Arial" w:hAnsi="Arial" w:cs="Arial"/>
          <w:sz w:val="22"/>
          <w:szCs w:val="22"/>
        </w:rPr>
        <w:t xml:space="preserve">  We are </w:t>
      </w:r>
      <w:r w:rsidRPr="005376F5">
        <w:rPr>
          <w:rFonts w:ascii="Arial" w:hAnsi="Arial" w:cs="Arial"/>
          <w:sz w:val="22"/>
          <w:szCs w:val="22"/>
        </w:rPr>
        <w:t>committed to being</w:t>
      </w:r>
      <w:r w:rsidR="00A909F4">
        <w:rPr>
          <w:rFonts w:ascii="Arial" w:hAnsi="Arial" w:cs="Arial"/>
          <w:sz w:val="22"/>
          <w:szCs w:val="22"/>
        </w:rPr>
        <w:t xml:space="preserve"> open and </w:t>
      </w:r>
      <w:r w:rsidRPr="005376F5">
        <w:rPr>
          <w:rFonts w:ascii="Arial" w:hAnsi="Arial" w:cs="Arial"/>
          <w:sz w:val="22"/>
          <w:szCs w:val="22"/>
        </w:rPr>
        <w:t xml:space="preserve">transparent about how </w:t>
      </w:r>
      <w:r w:rsidR="00A909F4">
        <w:rPr>
          <w:rFonts w:ascii="Arial" w:hAnsi="Arial" w:cs="Arial"/>
          <w:sz w:val="22"/>
          <w:szCs w:val="22"/>
        </w:rPr>
        <w:t>we</w:t>
      </w:r>
      <w:r w:rsidRPr="005376F5">
        <w:rPr>
          <w:rFonts w:ascii="Arial" w:hAnsi="Arial" w:cs="Arial"/>
          <w:sz w:val="22"/>
          <w:szCs w:val="22"/>
        </w:rPr>
        <w:t xml:space="preserve"> </w:t>
      </w:r>
      <w:r w:rsidR="00A909F4">
        <w:rPr>
          <w:rFonts w:ascii="Arial" w:hAnsi="Arial" w:cs="Arial"/>
          <w:sz w:val="22"/>
          <w:szCs w:val="22"/>
        </w:rPr>
        <w:t>gather</w:t>
      </w:r>
      <w:r w:rsidRPr="005376F5">
        <w:rPr>
          <w:rFonts w:ascii="Arial" w:hAnsi="Arial" w:cs="Arial"/>
          <w:sz w:val="22"/>
          <w:szCs w:val="22"/>
        </w:rPr>
        <w:t xml:space="preserve"> and use that data and to meeting </w:t>
      </w:r>
      <w:r w:rsidR="00A909F4">
        <w:rPr>
          <w:rFonts w:ascii="Arial" w:hAnsi="Arial" w:cs="Arial"/>
          <w:sz w:val="22"/>
          <w:szCs w:val="22"/>
        </w:rPr>
        <w:t>our</w:t>
      </w:r>
      <w:r w:rsidRPr="005376F5">
        <w:rPr>
          <w:rFonts w:ascii="Arial" w:hAnsi="Arial" w:cs="Arial"/>
          <w:sz w:val="22"/>
          <w:szCs w:val="22"/>
        </w:rPr>
        <w:t xml:space="preserve"> data protection obligations.</w:t>
      </w:r>
    </w:p>
    <w:p w14:paraId="7BE252C6" w14:textId="77777777" w:rsidR="00A909F4" w:rsidRPr="005376F5" w:rsidRDefault="00A909F4" w:rsidP="00FE5B97">
      <w:pPr>
        <w:jc w:val="both"/>
        <w:rPr>
          <w:rFonts w:ascii="Arial" w:hAnsi="Arial" w:cs="Arial"/>
          <w:sz w:val="22"/>
          <w:szCs w:val="22"/>
        </w:rPr>
      </w:pPr>
    </w:p>
    <w:p w14:paraId="7D9C3DB8" w14:textId="33317DBC" w:rsidR="005376F5" w:rsidRPr="000A708E" w:rsidRDefault="000A708E" w:rsidP="00FE5B97">
      <w:pPr>
        <w:jc w:val="both"/>
        <w:rPr>
          <w:rFonts w:ascii="Arial" w:hAnsi="Arial" w:cs="Arial"/>
          <w:b/>
          <w:sz w:val="22"/>
          <w:szCs w:val="22"/>
        </w:rPr>
      </w:pPr>
      <w:r w:rsidRPr="000A708E">
        <w:rPr>
          <w:rFonts w:ascii="Arial" w:hAnsi="Arial" w:cs="Arial"/>
          <w:b/>
          <w:sz w:val="22"/>
          <w:szCs w:val="22"/>
        </w:rPr>
        <w:t>Collecting information</w:t>
      </w:r>
    </w:p>
    <w:p w14:paraId="671FC9D9" w14:textId="77777777" w:rsidR="000A708E" w:rsidRDefault="000A708E" w:rsidP="00FE5B97">
      <w:pPr>
        <w:jc w:val="both"/>
        <w:rPr>
          <w:rFonts w:ascii="Arial" w:hAnsi="Arial" w:cs="Arial"/>
          <w:sz w:val="22"/>
          <w:szCs w:val="22"/>
        </w:rPr>
      </w:pPr>
    </w:p>
    <w:p w14:paraId="134D5B4A" w14:textId="2FDF3911" w:rsidR="007427D8" w:rsidRPr="007427D8" w:rsidRDefault="007427D8" w:rsidP="00FE5B97">
      <w:pPr>
        <w:jc w:val="both"/>
        <w:rPr>
          <w:rFonts w:ascii="Arial" w:hAnsi="Arial" w:cs="Arial"/>
          <w:sz w:val="22"/>
          <w:szCs w:val="22"/>
        </w:rPr>
      </w:pPr>
      <w:r w:rsidRPr="007427D8">
        <w:rPr>
          <w:rFonts w:ascii="Arial" w:hAnsi="Arial" w:cs="Arial"/>
          <w:sz w:val="22"/>
          <w:szCs w:val="22"/>
        </w:rPr>
        <w:t>We will collect and use the following types of personal data about you:</w:t>
      </w:r>
      <w:r w:rsidR="00F11E85" w:rsidRPr="00F11E85">
        <w:rPr>
          <w:rFonts w:ascii="Arial" w:hAnsi="Arial" w:cs="Arial"/>
          <w:sz w:val="22"/>
          <w:szCs w:val="22"/>
        </w:rPr>
        <w:t xml:space="preserve"> </w:t>
      </w:r>
    </w:p>
    <w:p w14:paraId="19B3E3DA" w14:textId="77777777" w:rsidR="007427D8" w:rsidRPr="007427D8" w:rsidRDefault="007427D8" w:rsidP="00FE5B97">
      <w:pPr>
        <w:jc w:val="both"/>
        <w:rPr>
          <w:rFonts w:ascii="Arial" w:hAnsi="Arial" w:cs="Arial"/>
          <w:sz w:val="22"/>
          <w:szCs w:val="22"/>
        </w:rPr>
      </w:pPr>
    </w:p>
    <w:p w14:paraId="2538DDFD" w14:textId="51E06B68" w:rsidR="007427D8" w:rsidRPr="007427D8" w:rsidRDefault="007427D8" w:rsidP="00FE5B97">
      <w:pPr>
        <w:pStyle w:val="ListParagraph"/>
        <w:numPr>
          <w:ilvl w:val="0"/>
          <w:numId w:val="10"/>
        </w:numPr>
        <w:jc w:val="both"/>
        <w:rPr>
          <w:rFonts w:ascii="Arial" w:hAnsi="Arial" w:cs="Arial"/>
          <w:sz w:val="22"/>
          <w:szCs w:val="22"/>
        </w:rPr>
      </w:pPr>
      <w:r w:rsidRPr="007427D8">
        <w:rPr>
          <w:rFonts w:ascii="Arial" w:hAnsi="Arial" w:cs="Arial"/>
          <w:sz w:val="22"/>
          <w:szCs w:val="22"/>
        </w:rPr>
        <w:t xml:space="preserve">recruitment information such as your application form and CV, references, qualifications and membership of any professional bodies and details of </w:t>
      </w:r>
      <w:r w:rsidR="00373A4B">
        <w:rPr>
          <w:rFonts w:ascii="Arial" w:hAnsi="Arial" w:cs="Arial"/>
          <w:sz w:val="22"/>
          <w:szCs w:val="22"/>
        </w:rPr>
        <w:t>your employment history</w:t>
      </w:r>
      <w:r w:rsidR="001F2EBD">
        <w:rPr>
          <w:rFonts w:ascii="Arial" w:hAnsi="Arial" w:cs="Arial"/>
          <w:sz w:val="22"/>
          <w:szCs w:val="22"/>
        </w:rPr>
        <w:t>, skills and experience</w:t>
      </w:r>
      <w:r w:rsidRPr="007427D8">
        <w:rPr>
          <w:rFonts w:ascii="Arial" w:hAnsi="Arial" w:cs="Arial"/>
          <w:sz w:val="22"/>
          <w:szCs w:val="22"/>
        </w:rPr>
        <w:t>;</w:t>
      </w:r>
    </w:p>
    <w:p w14:paraId="11A90ACE" w14:textId="77777777" w:rsidR="007427D8" w:rsidRPr="007427D8" w:rsidRDefault="007427D8" w:rsidP="00FE5B97">
      <w:pPr>
        <w:jc w:val="both"/>
        <w:rPr>
          <w:rFonts w:ascii="Arial" w:hAnsi="Arial" w:cs="Arial"/>
          <w:sz w:val="22"/>
          <w:szCs w:val="22"/>
        </w:rPr>
      </w:pPr>
    </w:p>
    <w:p w14:paraId="1D1036C9" w14:textId="23395F4A" w:rsidR="007427D8" w:rsidRPr="007427D8" w:rsidRDefault="007427D8" w:rsidP="00FE5B97">
      <w:pPr>
        <w:pStyle w:val="ListParagraph"/>
        <w:numPr>
          <w:ilvl w:val="0"/>
          <w:numId w:val="10"/>
        </w:numPr>
        <w:jc w:val="both"/>
        <w:rPr>
          <w:rFonts w:ascii="Arial" w:hAnsi="Arial" w:cs="Arial"/>
          <w:sz w:val="22"/>
          <w:szCs w:val="22"/>
        </w:rPr>
      </w:pPr>
      <w:r w:rsidRPr="007427D8">
        <w:rPr>
          <w:rFonts w:ascii="Arial" w:hAnsi="Arial" w:cs="Arial"/>
          <w:sz w:val="22"/>
          <w:szCs w:val="22"/>
        </w:rPr>
        <w:t>your contact details and date of birth;</w:t>
      </w:r>
    </w:p>
    <w:p w14:paraId="12128E78" w14:textId="77777777" w:rsidR="007427D8" w:rsidRPr="007427D8" w:rsidRDefault="007427D8" w:rsidP="00FE5B97">
      <w:pPr>
        <w:jc w:val="both"/>
        <w:rPr>
          <w:rFonts w:ascii="Arial" w:hAnsi="Arial" w:cs="Arial"/>
          <w:sz w:val="22"/>
          <w:szCs w:val="22"/>
        </w:rPr>
      </w:pPr>
    </w:p>
    <w:p w14:paraId="666C530B" w14:textId="40686FA3" w:rsidR="007427D8" w:rsidRDefault="00B07038" w:rsidP="00FE5B97">
      <w:pPr>
        <w:pStyle w:val="ListParagraph"/>
        <w:numPr>
          <w:ilvl w:val="0"/>
          <w:numId w:val="10"/>
        </w:numPr>
        <w:jc w:val="both"/>
        <w:rPr>
          <w:rFonts w:ascii="Arial" w:hAnsi="Arial" w:cs="Arial"/>
          <w:sz w:val="22"/>
          <w:szCs w:val="22"/>
        </w:rPr>
      </w:pPr>
      <w:r>
        <w:rPr>
          <w:rFonts w:ascii="Arial" w:hAnsi="Arial" w:cs="Arial"/>
          <w:sz w:val="22"/>
          <w:szCs w:val="22"/>
        </w:rPr>
        <w:t>information about your current level of remuneration, including benefit entitlements;</w:t>
      </w:r>
    </w:p>
    <w:p w14:paraId="7CC56060" w14:textId="77777777" w:rsidR="00B07038" w:rsidRPr="00B07038" w:rsidRDefault="00B07038" w:rsidP="00FE5B97">
      <w:pPr>
        <w:pStyle w:val="ListParagraph"/>
        <w:jc w:val="both"/>
        <w:rPr>
          <w:rFonts w:ascii="Arial" w:hAnsi="Arial" w:cs="Arial"/>
          <w:sz w:val="22"/>
          <w:szCs w:val="22"/>
        </w:rPr>
      </w:pPr>
    </w:p>
    <w:p w14:paraId="018F97F6" w14:textId="541003A3" w:rsidR="00B07038" w:rsidRPr="007427D8" w:rsidRDefault="00B07038" w:rsidP="00FE5B97">
      <w:pPr>
        <w:pStyle w:val="ListParagraph"/>
        <w:numPr>
          <w:ilvl w:val="0"/>
          <w:numId w:val="10"/>
        </w:numPr>
        <w:jc w:val="both"/>
        <w:rPr>
          <w:rFonts w:ascii="Arial" w:hAnsi="Arial" w:cs="Arial"/>
          <w:sz w:val="22"/>
          <w:szCs w:val="22"/>
        </w:rPr>
      </w:pPr>
      <w:r>
        <w:rPr>
          <w:rFonts w:ascii="Arial" w:hAnsi="Arial" w:cs="Arial"/>
          <w:sz w:val="22"/>
          <w:szCs w:val="22"/>
        </w:rPr>
        <w:t>whether or not you have a disability for which the Practice needs to make reasonable adjustments during the recruitment process;</w:t>
      </w:r>
    </w:p>
    <w:p w14:paraId="64BAC2A2" w14:textId="77777777" w:rsidR="007427D8" w:rsidRPr="007427D8" w:rsidRDefault="007427D8" w:rsidP="00FE5B97">
      <w:pPr>
        <w:jc w:val="both"/>
        <w:rPr>
          <w:rFonts w:ascii="Arial" w:hAnsi="Arial" w:cs="Arial"/>
          <w:sz w:val="22"/>
          <w:szCs w:val="22"/>
        </w:rPr>
      </w:pPr>
    </w:p>
    <w:p w14:paraId="5854878F" w14:textId="4E437A4C" w:rsidR="007427D8" w:rsidRPr="007427D8" w:rsidRDefault="007427D8" w:rsidP="00FE5B97">
      <w:pPr>
        <w:pStyle w:val="ListParagraph"/>
        <w:numPr>
          <w:ilvl w:val="0"/>
          <w:numId w:val="10"/>
        </w:numPr>
        <w:jc w:val="both"/>
        <w:rPr>
          <w:rFonts w:ascii="Arial" w:hAnsi="Arial" w:cs="Arial"/>
          <w:sz w:val="22"/>
          <w:szCs w:val="22"/>
        </w:rPr>
      </w:pPr>
      <w:r w:rsidRPr="007427D8">
        <w:rPr>
          <w:rFonts w:ascii="Arial" w:hAnsi="Arial" w:cs="Arial"/>
          <w:sz w:val="22"/>
          <w:szCs w:val="22"/>
        </w:rPr>
        <w:t>information in relation to your right to work</w:t>
      </w:r>
      <w:r w:rsidR="00C63E79">
        <w:rPr>
          <w:rFonts w:ascii="Arial" w:hAnsi="Arial" w:cs="Arial"/>
          <w:sz w:val="22"/>
          <w:szCs w:val="22"/>
        </w:rPr>
        <w:t xml:space="preserve"> in the UK</w:t>
      </w:r>
      <w:r w:rsidRPr="007427D8">
        <w:rPr>
          <w:rFonts w:ascii="Arial" w:hAnsi="Arial" w:cs="Arial"/>
          <w:sz w:val="22"/>
          <w:szCs w:val="22"/>
        </w:rPr>
        <w:t>;</w:t>
      </w:r>
    </w:p>
    <w:p w14:paraId="6439032C" w14:textId="77777777" w:rsidR="0017729F" w:rsidRDefault="0017729F" w:rsidP="00FE5B97">
      <w:pPr>
        <w:jc w:val="both"/>
        <w:rPr>
          <w:rFonts w:ascii="Arial" w:hAnsi="Arial" w:cs="Arial"/>
          <w:sz w:val="22"/>
          <w:szCs w:val="22"/>
        </w:rPr>
      </w:pPr>
    </w:p>
    <w:p w14:paraId="7B853644" w14:textId="192103CA" w:rsidR="005376F5" w:rsidRPr="005376F5" w:rsidRDefault="005376F5" w:rsidP="00FE5B97">
      <w:pPr>
        <w:jc w:val="both"/>
        <w:rPr>
          <w:rFonts w:ascii="Arial" w:hAnsi="Arial" w:cs="Arial"/>
          <w:sz w:val="22"/>
          <w:szCs w:val="22"/>
        </w:rPr>
      </w:pPr>
      <w:r w:rsidRPr="005376F5">
        <w:rPr>
          <w:rFonts w:ascii="Arial" w:hAnsi="Arial" w:cs="Arial"/>
          <w:sz w:val="22"/>
          <w:szCs w:val="22"/>
        </w:rPr>
        <w:t xml:space="preserve">The </w:t>
      </w:r>
      <w:r w:rsidR="00A44668">
        <w:rPr>
          <w:rFonts w:ascii="Arial" w:hAnsi="Arial" w:cs="Arial"/>
          <w:sz w:val="22"/>
          <w:szCs w:val="22"/>
        </w:rPr>
        <w:t>Practice</w:t>
      </w:r>
      <w:r w:rsidRPr="005376F5">
        <w:rPr>
          <w:rFonts w:ascii="Arial" w:hAnsi="Arial" w:cs="Arial"/>
          <w:sz w:val="22"/>
          <w:szCs w:val="22"/>
        </w:rPr>
        <w:t xml:space="preserve"> may collect this information in a variety of ways. For example, </w:t>
      </w:r>
      <w:r w:rsidR="009A6D3A">
        <w:rPr>
          <w:rFonts w:ascii="Arial" w:hAnsi="Arial" w:cs="Arial"/>
          <w:sz w:val="22"/>
          <w:szCs w:val="22"/>
        </w:rPr>
        <w:t xml:space="preserve">from </w:t>
      </w:r>
      <w:r w:rsidRPr="005376F5">
        <w:rPr>
          <w:rFonts w:ascii="Arial" w:hAnsi="Arial" w:cs="Arial"/>
          <w:sz w:val="22"/>
          <w:szCs w:val="22"/>
        </w:rPr>
        <w:t xml:space="preserve">application forms, CVs or resumes; obtained from your passport or other identity documents such as your driving </w:t>
      </w:r>
      <w:proofErr w:type="spellStart"/>
      <w:r w:rsidRPr="005376F5">
        <w:rPr>
          <w:rFonts w:ascii="Arial" w:hAnsi="Arial" w:cs="Arial"/>
          <w:sz w:val="22"/>
          <w:szCs w:val="22"/>
        </w:rPr>
        <w:t>licence</w:t>
      </w:r>
      <w:proofErr w:type="spellEnd"/>
      <w:r w:rsidRPr="005376F5">
        <w:rPr>
          <w:rFonts w:ascii="Arial" w:hAnsi="Arial" w:cs="Arial"/>
          <w:sz w:val="22"/>
          <w:szCs w:val="22"/>
        </w:rPr>
        <w:t>; from forms completed by you or through interviews, meetings or other assessment</w:t>
      </w:r>
      <w:r w:rsidR="00D629D2">
        <w:rPr>
          <w:rFonts w:ascii="Arial" w:hAnsi="Arial" w:cs="Arial"/>
          <w:sz w:val="22"/>
          <w:szCs w:val="22"/>
        </w:rPr>
        <w:t>s, including on-line tests</w:t>
      </w:r>
      <w:r w:rsidRPr="005376F5">
        <w:rPr>
          <w:rFonts w:ascii="Arial" w:hAnsi="Arial" w:cs="Arial"/>
          <w:sz w:val="22"/>
          <w:szCs w:val="22"/>
        </w:rPr>
        <w:t>.</w:t>
      </w:r>
    </w:p>
    <w:p w14:paraId="77493351" w14:textId="77777777" w:rsidR="008C63E0" w:rsidRDefault="008C63E0" w:rsidP="00FE5B97">
      <w:pPr>
        <w:jc w:val="both"/>
        <w:rPr>
          <w:rFonts w:ascii="Arial" w:hAnsi="Arial" w:cs="Arial"/>
          <w:sz w:val="22"/>
          <w:szCs w:val="22"/>
        </w:rPr>
      </w:pPr>
    </w:p>
    <w:p w14:paraId="407FB8CD" w14:textId="1D1D124E" w:rsidR="005376F5" w:rsidRDefault="008C63E0" w:rsidP="00FE5B97">
      <w:pPr>
        <w:jc w:val="both"/>
        <w:rPr>
          <w:rFonts w:ascii="Arial" w:hAnsi="Arial" w:cs="Arial"/>
          <w:sz w:val="22"/>
          <w:szCs w:val="22"/>
        </w:rPr>
      </w:pPr>
      <w:r>
        <w:rPr>
          <w:rFonts w:ascii="Arial" w:hAnsi="Arial" w:cs="Arial"/>
          <w:sz w:val="22"/>
          <w:szCs w:val="22"/>
        </w:rPr>
        <w:t>This personal data might be provided to us by you, or someone else (such as a former employer</w:t>
      </w:r>
      <w:r w:rsidR="00904953">
        <w:rPr>
          <w:rFonts w:ascii="Arial" w:hAnsi="Arial" w:cs="Arial"/>
          <w:sz w:val="22"/>
          <w:szCs w:val="22"/>
        </w:rPr>
        <w:t xml:space="preserve"> references</w:t>
      </w:r>
      <w:r w:rsidR="00C3225E">
        <w:rPr>
          <w:rFonts w:ascii="Arial" w:hAnsi="Arial" w:cs="Arial"/>
          <w:sz w:val="22"/>
          <w:szCs w:val="22"/>
        </w:rPr>
        <w:t>,</w:t>
      </w:r>
      <w:r w:rsidR="00A27590">
        <w:rPr>
          <w:rFonts w:ascii="Arial" w:hAnsi="Arial" w:cs="Arial"/>
          <w:sz w:val="22"/>
          <w:szCs w:val="22"/>
        </w:rPr>
        <w:t xml:space="preserve"> information from background check providers including c</w:t>
      </w:r>
      <w:r w:rsidR="0014090B" w:rsidRPr="005376F5">
        <w:rPr>
          <w:rFonts w:ascii="Arial" w:hAnsi="Arial" w:cs="Arial"/>
          <w:sz w:val="22"/>
          <w:szCs w:val="22"/>
        </w:rPr>
        <w:t>riminal records checks permitted by law</w:t>
      </w:r>
      <w:r w:rsidR="00C3225E">
        <w:rPr>
          <w:rFonts w:ascii="Arial" w:hAnsi="Arial" w:cs="Arial"/>
          <w:sz w:val="22"/>
          <w:szCs w:val="22"/>
        </w:rPr>
        <w:t>) or it could be created by us.</w:t>
      </w:r>
    </w:p>
    <w:p w14:paraId="7F53F41A" w14:textId="52C88B5F" w:rsidR="004A5E97" w:rsidRDefault="004A5E97" w:rsidP="00FE5B97">
      <w:pPr>
        <w:jc w:val="both"/>
        <w:rPr>
          <w:rFonts w:ascii="Arial" w:hAnsi="Arial" w:cs="Arial"/>
          <w:sz w:val="22"/>
          <w:szCs w:val="22"/>
        </w:rPr>
      </w:pPr>
    </w:p>
    <w:p w14:paraId="72979426" w14:textId="1F66571F" w:rsidR="004A5E97" w:rsidRPr="005376F5" w:rsidRDefault="004A5E97" w:rsidP="00FE5B97">
      <w:pPr>
        <w:jc w:val="both"/>
        <w:rPr>
          <w:rFonts w:ascii="Arial" w:hAnsi="Arial" w:cs="Arial"/>
          <w:sz w:val="22"/>
          <w:szCs w:val="22"/>
        </w:rPr>
      </w:pPr>
      <w:r>
        <w:rPr>
          <w:rFonts w:ascii="Arial" w:hAnsi="Arial" w:cs="Arial"/>
          <w:sz w:val="22"/>
          <w:szCs w:val="22"/>
        </w:rPr>
        <w:t>The Practice will seek information form third parties only once a job</w:t>
      </w:r>
      <w:r w:rsidR="00920F88">
        <w:rPr>
          <w:rFonts w:ascii="Arial" w:hAnsi="Arial" w:cs="Arial"/>
          <w:sz w:val="22"/>
          <w:szCs w:val="22"/>
        </w:rPr>
        <w:t xml:space="preserve"> offer to you has been made and will inform you that we are doing so.</w:t>
      </w:r>
    </w:p>
    <w:p w14:paraId="050DE25F" w14:textId="77777777" w:rsidR="0014090B" w:rsidRDefault="0014090B" w:rsidP="00FE5B97">
      <w:pPr>
        <w:jc w:val="both"/>
        <w:rPr>
          <w:rFonts w:ascii="Arial" w:hAnsi="Arial" w:cs="Arial"/>
          <w:sz w:val="22"/>
          <w:szCs w:val="22"/>
        </w:rPr>
      </w:pPr>
    </w:p>
    <w:p w14:paraId="0E991A78" w14:textId="1A6B1BE9" w:rsidR="005376F5" w:rsidRDefault="00205D8A" w:rsidP="00FE5B97">
      <w:pPr>
        <w:jc w:val="both"/>
        <w:rPr>
          <w:rFonts w:ascii="Arial" w:hAnsi="Arial" w:cs="Arial"/>
          <w:sz w:val="22"/>
          <w:szCs w:val="22"/>
        </w:rPr>
      </w:pPr>
      <w:r>
        <w:rPr>
          <w:rFonts w:ascii="Arial" w:hAnsi="Arial" w:cs="Arial"/>
          <w:sz w:val="22"/>
          <w:szCs w:val="22"/>
        </w:rPr>
        <w:t>Your personal d</w:t>
      </w:r>
      <w:r w:rsidR="005376F5" w:rsidRPr="005376F5">
        <w:rPr>
          <w:rFonts w:ascii="Arial" w:hAnsi="Arial" w:cs="Arial"/>
          <w:sz w:val="22"/>
          <w:szCs w:val="22"/>
        </w:rPr>
        <w:t xml:space="preserve">ata will be stored in a range of different places, including in your </w:t>
      </w:r>
      <w:r w:rsidR="00920F88">
        <w:rPr>
          <w:rFonts w:ascii="Arial" w:hAnsi="Arial" w:cs="Arial"/>
          <w:sz w:val="22"/>
          <w:szCs w:val="22"/>
        </w:rPr>
        <w:t>application record</w:t>
      </w:r>
      <w:r w:rsidR="005376F5" w:rsidRPr="005376F5">
        <w:rPr>
          <w:rFonts w:ascii="Arial" w:hAnsi="Arial" w:cs="Arial"/>
          <w:sz w:val="22"/>
          <w:szCs w:val="22"/>
        </w:rPr>
        <w:t xml:space="preserve">, in the </w:t>
      </w:r>
      <w:r w:rsidR="00A44668">
        <w:rPr>
          <w:rFonts w:ascii="Arial" w:hAnsi="Arial" w:cs="Arial"/>
          <w:sz w:val="22"/>
          <w:szCs w:val="22"/>
        </w:rPr>
        <w:t>Practice</w:t>
      </w:r>
      <w:r w:rsidR="005376F5" w:rsidRPr="005376F5">
        <w:rPr>
          <w:rFonts w:ascii="Arial" w:hAnsi="Arial" w:cs="Arial"/>
          <w:sz w:val="22"/>
          <w:szCs w:val="22"/>
        </w:rPr>
        <w:t xml:space="preserve">'s HR management systems and in other IT systems (including the </w:t>
      </w:r>
      <w:r w:rsidR="00A44668">
        <w:rPr>
          <w:rFonts w:ascii="Arial" w:hAnsi="Arial" w:cs="Arial"/>
          <w:sz w:val="22"/>
          <w:szCs w:val="22"/>
        </w:rPr>
        <w:t>Practice</w:t>
      </w:r>
      <w:r w:rsidR="005376F5" w:rsidRPr="005376F5">
        <w:rPr>
          <w:rFonts w:ascii="Arial" w:hAnsi="Arial" w:cs="Arial"/>
          <w:sz w:val="22"/>
          <w:szCs w:val="22"/>
        </w:rPr>
        <w:t>'s email system).</w:t>
      </w:r>
    </w:p>
    <w:p w14:paraId="4225565A" w14:textId="77777777" w:rsidR="00205D8A" w:rsidRPr="005376F5" w:rsidRDefault="00205D8A" w:rsidP="00FE5B97">
      <w:pPr>
        <w:jc w:val="both"/>
        <w:rPr>
          <w:rFonts w:ascii="Arial" w:hAnsi="Arial" w:cs="Arial"/>
          <w:sz w:val="22"/>
          <w:szCs w:val="22"/>
        </w:rPr>
      </w:pPr>
    </w:p>
    <w:p w14:paraId="623293E5" w14:textId="77777777" w:rsidR="00EA7B84" w:rsidRDefault="00EA7B84" w:rsidP="00FE5B97">
      <w:pPr>
        <w:jc w:val="both"/>
        <w:rPr>
          <w:rFonts w:ascii="Arial" w:hAnsi="Arial" w:cs="Arial"/>
          <w:b/>
          <w:sz w:val="22"/>
          <w:szCs w:val="22"/>
        </w:rPr>
      </w:pPr>
    </w:p>
    <w:p w14:paraId="4960A463" w14:textId="77777777" w:rsidR="00EA7B84" w:rsidRDefault="00EA7B84" w:rsidP="00FE5B97">
      <w:pPr>
        <w:jc w:val="both"/>
        <w:rPr>
          <w:rFonts w:ascii="Arial" w:hAnsi="Arial" w:cs="Arial"/>
          <w:b/>
          <w:sz w:val="22"/>
          <w:szCs w:val="22"/>
        </w:rPr>
      </w:pPr>
    </w:p>
    <w:p w14:paraId="5C15F9C2" w14:textId="77777777" w:rsidR="00B432D4" w:rsidRDefault="00B432D4" w:rsidP="00FE5B97">
      <w:pPr>
        <w:jc w:val="both"/>
        <w:rPr>
          <w:rFonts w:ascii="Arial" w:hAnsi="Arial" w:cs="Arial"/>
          <w:b/>
          <w:sz w:val="22"/>
          <w:szCs w:val="22"/>
        </w:rPr>
      </w:pPr>
    </w:p>
    <w:p w14:paraId="5BC0F510" w14:textId="77777777" w:rsidR="00FE5B97" w:rsidRDefault="00FE5B97" w:rsidP="00FE5B97">
      <w:pPr>
        <w:jc w:val="both"/>
        <w:rPr>
          <w:rFonts w:ascii="Arial" w:hAnsi="Arial" w:cs="Arial"/>
          <w:b/>
          <w:sz w:val="22"/>
          <w:szCs w:val="22"/>
        </w:rPr>
      </w:pPr>
    </w:p>
    <w:p w14:paraId="5F26B519" w14:textId="120CBA1C" w:rsidR="00EF221B" w:rsidRPr="00EF221B" w:rsidRDefault="00746A81" w:rsidP="00FE5B97">
      <w:pPr>
        <w:jc w:val="both"/>
        <w:rPr>
          <w:rFonts w:ascii="Arial" w:hAnsi="Arial" w:cs="Arial"/>
          <w:b/>
          <w:sz w:val="22"/>
          <w:szCs w:val="22"/>
        </w:rPr>
      </w:pPr>
      <w:r>
        <w:rPr>
          <w:rFonts w:ascii="Arial" w:hAnsi="Arial" w:cs="Arial"/>
          <w:b/>
          <w:sz w:val="22"/>
          <w:szCs w:val="22"/>
        </w:rPr>
        <w:lastRenderedPageBreak/>
        <w:t>Processing</w:t>
      </w:r>
      <w:r w:rsidR="00EF221B" w:rsidRPr="00EF221B">
        <w:rPr>
          <w:rFonts w:ascii="Arial" w:hAnsi="Arial" w:cs="Arial"/>
          <w:b/>
          <w:sz w:val="22"/>
          <w:szCs w:val="22"/>
        </w:rPr>
        <w:t xml:space="preserve"> your personal data</w:t>
      </w:r>
    </w:p>
    <w:p w14:paraId="3CEEABD6" w14:textId="77777777" w:rsidR="00EF221B" w:rsidRDefault="00EF221B" w:rsidP="00FE5B97">
      <w:pPr>
        <w:jc w:val="both"/>
        <w:rPr>
          <w:rFonts w:ascii="Arial" w:hAnsi="Arial" w:cs="Arial"/>
          <w:sz w:val="22"/>
          <w:szCs w:val="22"/>
        </w:rPr>
      </w:pPr>
    </w:p>
    <w:p w14:paraId="031CDA09" w14:textId="77777777" w:rsidR="00227B45" w:rsidRDefault="005376F5" w:rsidP="00FE5B97">
      <w:pPr>
        <w:jc w:val="both"/>
        <w:rPr>
          <w:rFonts w:ascii="Arial" w:hAnsi="Arial" w:cs="Arial"/>
          <w:sz w:val="22"/>
          <w:szCs w:val="22"/>
        </w:rPr>
      </w:pPr>
      <w:r w:rsidRPr="005376F5">
        <w:rPr>
          <w:rFonts w:ascii="Arial" w:hAnsi="Arial" w:cs="Arial"/>
          <w:sz w:val="22"/>
          <w:szCs w:val="22"/>
        </w:rPr>
        <w:t xml:space="preserve">The </w:t>
      </w:r>
      <w:r w:rsidR="00A44668">
        <w:rPr>
          <w:rFonts w:ascii="Arial" w:hAnsi="Arial" w:cs="Arial"/>
          <w:sz w:val="22"/>
          <w:szCs w:val="22"/>
        </w:rPr>
        <w:t>Practice</w:t>
      </w:r>
      <w:r w:rsidRPr="005376F5">
        <w:rPr>
          <w:rFonts w:ascii="Arial" w:hAnsi="Arial" w:cs="Arial"/>
          <w:sz w:val="22"/>
          <w:szCs w:val="22"/>
        </w:rPr>
        <w:t xml:space="preserve"> </w:t>
      </w:r>
      <w:r w:rsidR="00296DA9">
        <w:rPr>
          <w:rFonts w:ascii="Arial" w:hAnsi="Arial" w:cs="Arial"/>
          <w:sz w:val="22"/>
          <w:szCs w:val="22"/>
        </w:rPr>
        <w:t xml:space="preserve">will </w:t>
      </w:r>
      <w:r w:rsidRPr="005376F5">
        <w:rPr>
          <w:rFonts w:ascii="Arial" w:hAnsi="Arial" w:cs="Arial"/>
          <w:sz w:val="22"/>
          <w:szCs w:val="22"/>
        </w:rPr>
        <w:t>process</w:t>
      </w:r>
      <w:r w:rsidR="00296DA9">
        <w:rPr>
          <w:rFonts w:ascii="Arial" w:hAnsi="Arial" w:cs="Arial"/>
          <w:sz w:val="22"/>
          <w:szCs w:val="22"/>
        </w:rPr>
        <w:t xml:space="preserve"> your personal </w:t>
      </w:r>
      <w:r w:rsidRPr="005376F5">
        <w:rPr>
          <w:rFonts w:ascii="Arial" w:hAnsi="Arial" w:cs="Arial"/>
          <w:sz w:val="22"/>
          <w:szCs w:val="22"/>
        </w:rPr>
        <w:t>data</w:t>
      </w:r>
      <w:r w:rsidR="00296DA9">
        <w:rPr>
          <w:rFonts w:ascii="Arial" w:hAnsi="Arial" w:cs="Arial"/>
          <w:sz w:val="22"/>
          <w:szCs w:val="22"/>
        </w:rPr>
        <w:t xml:space="preserve"> (including </w:t>
      </w:r>
      <w:r w:rsidR="00227B45">
        <w:rPr>
          <w:rFonts w:ascii="Arial" w:hAnsi="Arial" w:cs="Arial"/>
          <w:sz w:val="22"/>
          <w:szCs w:val="22"/>
        </w:rPr>
        <w:t xml:space="preserve">special </w:t>
      </w:r>
      <w:r w:rsidR="00296DA9">
        <w:rPr>
          <w:rFonts w:ascii="Arial" w:hAnsi="Arial" w:cs="Arial"/>
          <w:sz w:val="22"/>
          <w:szCs w:val="22"/>
        </w:rPr>
        <w:t>categories of person</w:t>
      </w:r>
      <w:r w:rsidR="00227B45">
        <w:rPr>
          <w:rFonts w:ascii="Arial" w:hAnsi="Arial" w:cs="Arial"/>
          <w:sz w:val="22"/>
          <w:szCs w:val="22"/>
        </w:rPr>
        <w:t>al data) in accordance with our obligations under the 2018 Act.</w:t>
      </w:r>
    </w:p>
    <w:p w14:paraId="68ADC22E" w14:textId="77777777" w:rsidR="00227B45" w:rsidRDefault="00227B45" w:rsidP="00FE5B97">
      <w:pPr>
        <w:jc w:val="both"/>
        <w:rPr>
          <w:rFonts w:ascii="Arial" w:hAnsi="Arial" w:cs="Arial"/>
          <w:sz w:val="22"/>
          <w:szCs w:val="22"/>
        </w:rPr>
      </w:pPr>
    </w:p>
    <w:p w14:paraId="18BB78CE" w14:textId="4AF59D33" w:rsidR="00227B45" w:rsidRDefault="00227B45" w:rsidP="00FE5B97">
      <w:pPr>
        <w:jc w:val="both"/>
        <w:rPr>
          <w:rFonts w:ascii="Arial" w:hAnsi="Arial" w:cs="Arial"/>
          <w:sz w:val="22"/>
          <w:szCs w:val="22"/>
        </w:rPr>
      </w:pPr>
      <w:r>
        <w:rPr>
          <w:rFonts w:ascii="Arial" w:hAnsi="Arial" w:cs="Arial"/>
          <w:sz w:val="22"/>
          <w:szCs w:val="22"/>
        </w:rPr>
        <w:t>We will use your personal dat</w:t>
      </w:r>
      <w:r w:rsidR="00746A81">
        <w:rPr>
          <w:rFonts w:ascii="Arial" w:hAnsi="Arial" w:cs="Arial"/>
          <w:sz w:val="22"/>
          <w:szCs w:val="22"/>
        </w:rPr>
        <w:t>a</w:t>
      </w:r>
      <w:r>
        <w:rPr>
          <w:rFonts w:ascii="Arial" w:hAnsi="Arial" w:cs="Arial"/>
          <w:sz w:val="22"/>
          <w:szCs w:val="22"/>
        </w:rPr>
        <w:t xml:space="preserve"> for:</w:t>
      </w:r>
    </w:p>
    <w:p w14:paraId="4C14743A" w14:textId="77777777" w:rsidR="00227B45" w:rsidRDefault="00227B45" w:rsidP="00FE5B97">
      <w:pPr>
        <w:jc w:val="both"/>
        <w:rPr>
          <w:rFonts w:ascii="Arial" w:hAnsi="Arial" w:cs="Arial"/>
          <w:sz w:val="22"/>
          <w:szCs w:val="22"/>
        </w:rPr>
      </w:pPr>
    </w:p>
    <w:p w14:paraId="44E4B0B5" w14:textId="77777777" w:rsidR="00233E27" w:rsidRDefault="00233E27" w:rsidP="00FE5B97">
      <w:pPr>
        <w:pStyle w:val="ListParagraph"/>
        <w:numPr>
          <w:ilvl w:val="0"/>
          <w:numId w:val="11"/>
        </w:numPr>
        <w:jc w:val="both"/>
        <w:rPr>
          <w:rFonts w:ascii="Arial" w:hAnsi="Arial" w:cs="Arial"/>
          <w:sz w:val="22"/>
          <w:szCs w:val="22"/>
        </w:rPr>
      </w:pPr>
      <w:r>
        <w:rPr>
          <w:rFonts w:ascii="Arial" w:hAnsi="Arial" w:cs="Arial"/>
          <w:sz w:val="22"/>
          <w:szCs w:val="22"/>
        </w:rPr>
        <w:t>to take steps at your request prior to entering into a contract with you</w:t>
      </w:r>
    </w:p>
    <w:p w14:paraId="587720D6" w14:textId="77777777" w:rsidR="00A170FB" w:rsidRDefault="00A170FB" w:rsidP="00FE5B97">
      <w:pPr>
        <w:pStyle w:val="ListParagraph"/>
        <w:numPr>
          <w:ilvl w:val="0"/>
          <w:numId w:val="11"/>
        </w:numPr>
        <w:jc w:val="both"/>
        <w:rPr>
          <w:rFonts w:ascii="Arial" w:hAnsi="Arial" w:cs="Arial"/>
          <w:sz w:val="22"/>
          <w:szCs w:val="22"/>
        </w:rPr>
      </w:pPr>
      <w:r>
        <w:rPr>
          <w:rFonts w:ascii="Arial" w:hAnsi="Arial" w:cs="Arial"/>
          <w:sz w:val="22"/>
          <w:szCs w:val="22"/>
        </w:rPr>
        <w:t>to enter into a contract with you</w:t>
      </w:r>
    </w:p>
    <w:p w14:paraId="7651481F" w14:textId="77777777" w:rsidR="001327EF" w:rsidRDefault="001327EF" w:rsidP="00FE5B97">
      <w:pPr>
        <w:pStyle w:val="ListParagraph"/>
        <w:numPr>
          <w:ilvl w:val="0"/>
          <w:numId w:val="11"/>
        </w:numPr>
        <w:jc w:val="both"/>
        <w:rPr>
          <w:rFonts w:ascii="Arial" w:hAnsi="Arial" w:cs="Arial"/>
          <w:sz w:val="22"/>
          <w:szCs w:val="22"/>
        </w:rPr>
      </w:pPr>
      <w:r>
        <w:rPr>
          <w:rFonts w:ascii="Arial" w:hAnsi="Arial" w:cs="Arial"/>
          <w:sz w:val="22"/>
          <w:szCs w:val="22"/>
        </w:rPr>
        <w:t>complying with any legal obligations</w:t>
      </w:r>
    </w:p>
    <w:p w14:paraId="751E0ECA" w14:textId="1BA6C233" w:rsidR="001327EF" w:rsidRDefault="001327EF" w:rsidP="00FE5B97">
      <w:pPr>
        <w:pStyle w:val="ListParagraph"/>
        <w:numPr>
          <w:ilvl w:val="0"/>
          <w:numId w:val="11"/>
        </w:numPr>
        <w:jc w:val="both"/>
        <w:rPr>
          <w:rFonts w:ascii="Arial" w:hAnsi="Arial" w:cs="Arial"/>
          <w:sz w:val="22"/>
          <w:szCs w:val="22"/>
        </w:rPr>
      </w:pPr>
      <w:r>
        <w:rPr>
          <w:rFonts w:ascii="Arial" w:hAnsi="Arial" w:cs="Arial"/>
          <w:sz w:val="22"/>
          <w:szCs w:val="22"/>
        </w:rPr>
        <w:t>if it is necessary for our legitimate interests (or for the legitimate interests of someone else</w:t>
      </w:r>
      <w:r w:rsidR="004E3377">
        <w:rPr>
          <w:rFonts w:ascii="Arial" w:hAnsi="Arial" w:cs="Arial"/>
          <w:sz w:val="22"/>
          <w:szCs w:val="22"/>
        </w:rPr>
        <w:t xml:space="preserve">).  However, </w:t>
      </w:r>
      <w:r w:rsidR="002D78C7">
        <w:rPr>
          <w:rFonts w:ascii="Arial" w:hAnsi="Arial" w:cs="Arial"/>
          <w:sz w:val="22"/>
          <w:szCs w:val="22"/>
        </w:rPr>
        <w:t>we can only do this if your interests and rights do not override ours (or theirs).  You have the right to challenge our legitimate interests and request that we stop this processing</w:t>
      </w:r>
      <w:r w:rsidR="00181A55">
        <w:rPr>
          <w:rFonts w:ascii="Arial" w:hAnsi="Arial" w:cs="Arial"/>
          <w:sz w:val="22"/>
          <w:szCs w:val="22"/>
        </w:rPr>
        <w:t>.</w:t>
      </w:r>
    </w:p>
    <w:p w14:paraId="6774EB7A" w14:textId="0EF08EDD" w:rsidR="00181A55" w:rsidRDefault="00181A55" w:rsidP="00FE5B97">
      <w:pPr>
        <w:jc w:val="both"/>
        <w:rPr>
          <w:rFonts w:ascii="Arial" w:hAnsi="Arial" w:cs="Arial"/>
          <w:sz w:val="22"/>
          <w:szCs w:val="22"/>
        </w:rPr>
      </w:pPr>
    </w:p>
    <w:p w14:paraId="78049816" w14:textId="4F4AB217" w:rsidR="00093303" w:rsidRDefault="00093303" w:rsidP="00FE5B97">
      <w:pPr>
        <w:jc w:val="both"/>
        <w:rPr>
          <w:rFonts w:ascii="Arial" w:hAnsi="Arial" w:cs="Arial"/>
          <w:sz w:val="22"/>
          <w:szCs w:val="22"/>
        </w:rPr>
      </w:pPr>
      <w:r>
        <w:rPr>
          <w:rFonts w:ascii="Arial" w:hAnsi="Arial" w:cs="Arial"/>
          <w:sz w:val="22"/>
          <w:szCs w:val="22"/>
        </w:rPr>
        <w:t>We will pr</w:t>
      </w:r>
      <w:r w:rsidR="005376F5" w:rsidRPr="005376F5">
        <w:rPr>
          <w:rFonts w:ascii="Arial" w:hAnsi="Arial" w:cs="Arial"/>
          <w:sz w:val="22"/>
          <w:szCs w:val="22"/>
        </w:rPr>
        <w:t>ocess</w:t>
      </w:r>
      <w:r>
        <w:rPr>
          <w:rFonts w:ascii="Arial" w:hAnsi="Arial" w:cs="Arial"/>
          <w:sz w:val="22"/>
          <w:szCs w:val="22"/>
        </w:rPr>
        <w:t xml:space="preserve"> </w:t>
      </w:r>
      <w:r w:rsidR="00684CDC">
        <w:rPr>
          <w:rFonts w:ascii="Arial" w:hAnsi="Arial" w:cs="Arial"/>
          <w:sz w:val="22"/>
          <w:szCs w:val="22"/>
        </w:rPr>
        <w:t xml:space="preserve">your personal </w:t>
      </w:r>
      <w:r w:rsidR="005376F5" w:rsidRPr="005376F5">
        <w:rPr>
          <w:rFonts w:ascii="Arial" w:hAnsi="Arial" w:cs="Arial"/>
          <w:sz w:val="22"/>
          <w:szCs w:val="22"/>
        </w:rPr>
        <w:t xml:space="preserve">data </w:t>
      </w:r>
      <w:r>
        <w:rPr>
          <w:rFonts w:ascii="Arial" w:hAnsi="Arial" w:cs="Arial"/>
          <w:sz w:val="22"/>
          <w:szCs w:val="22"/>
        </w:rPr>
        <w:t>for the purposes of:</w:t>
      </w:r>
    </w:p>
    <w:p w14:paraId="63D8FB60" w14:textId="77777777" w:rsidR="00093303" w:rsidRDefault="00093303" w:rsidP="00FE5B97">
      <w:pPr>
        <w:jc w:val="both"/>
        <w:rPr>
          <w:rFonts w:ascii="Arial" w:hAnsi="Arial" w:cs="Arial"/>
          <w:sz w:val="22"/>
          <w:szCs w:val="22"/>
        </w:rPr>
      </w:pPr>
    </w:p>
    <w:p w14:paraId="59675BC8" w14:textId="707FCD0F" w:rsidR="005376F5" w:rsidRDefault="00807C80" w:rsidP="00FE5B97">
      <w:pPr>
        <w:pStyle w:val="ListParagraph"/>
        <w:numPr>
          <w:ilvl w:val="0"/>
          <w:numId w:val="11"/>
        </w:numPr>
        <w:jc w:val="both"/>
        <w:rPr>
          <w:rFonts w:ascii="Arial" w:hAnsi="Arial" w:cs="Arial"/>
          <w:sz w:val="22"/>
          <w:szCs w:val="22"/>
        </w:rPr>
      </w:pPr>
      <w:r>
        <w:rPr>
          <w:rFonts w:ascii="Arial" w:hAnsi="Arial" w:cs="Arial"/>
          <w:sz w:val="22"/>
          <w:szCs w:val="22"/>
        </w:rPr>
        <w:t xml:space="preserve">assisting in </w:t>
      </w:r>
      <w:r w:rsidR="00E55198">
        <w:rPr>
          <w:rFonts w:ascii="Arial" w:hAnsi="Arial" w:cs="Arial"/>
          <w:sz w:val="22"/>
          <w:szCs w:val="22"/>
        </w:rPr>
        <w:t xml:space="preserve">decision making in </w:t>
      </w:r>
      <w:r w:rsidR="005376F5" w:rsidRPr="00093303">
        <w:rPr>
          <w:rFonts w:ascii="Arial" w:hAnsi="Arial" w:cs="Arial"/>
          <w:sz w:val="22"/>
          <w:szCs w:val="22"/>
        </w:rPr>
        <w:t>recruitment and promotion proce</w:t>
      </w:r>
      <w:r w:rsidR="003D7530">
        <w:rPr>
          <w:rFonts w:ascii="Arial" w:hAnsi="Arial" w:cs="Arial"/>
          <w:sz w:val="22"/>
          <w:szCs w:val="22"/>
        </w:rPr>
        <w:t>dures</w:t>
      </w:r>
      <w:r w:rsidR="005376F5" w:rsidRPr="00093303">
        <w:rPr>
          <w:rFonts w:ascii="Arial" w:hAnsi="Arial" w:cs="Arial"/>
          <w:sz w:val="22"/>
          <w:szCs w:val="22"/>
        </w:rPr>
        <w:t>;</w:t>
      </w:r>
    </w:p>
    <w:p w14:paraId="71EAA910" w14:textId="72DACF23" w:rsidR="00212C6E" w:rsidRPr="00093303" w:rsidRDefault="00212C6E" w:rsidP="00FE5B97">
      <w:pPr>
        <w:pStyle w:val="ListParagraph"/>
        <w:numPr>
          <w:ilvl w:val="0"/>
          <w:numId w:val="11"/>
        </w:numPr>
        <w:jc w:val="both"/>
        <w:rPr>
          <w:rFonts w:ascii="Arial" w:hAnsi="Arial" w:cs="Arial"/>
          <w:sz w:val="22"/>
          <w:szCs w:val="22"/>
        </w:rPr>
      </w:pPr>
      <w:r>
        <w:rPr>
          <w:rFonts w:ascii="Arial" w:hAnsi="Arial" w:cs="Arial"/>
          <w:sz w:val="22"/>
          <w:szCs w:val="22"/>
        </w:rPr>
        <w:t>assessing and confirming candidate’s suitability for employ</w:t>
      </w:r>
      <w:r w:rsidR="00F6240E">
        <w:rPr>
          <w:rFonts w:ascii="Arial" w:hAnsi="Arial" w:cs="Arial"/>
          <w:sz w:val="22"/>
          <w:szCs w:val="22"/>
        </w:rPr>
        <w:t>ment;</w:t>
      </w:r>
    </w:p>
    <w:p w14:paraId="6D38FC04" w14:textId="5D161F8F" w:rsidR="005376F5" w:rsidRPr="00093303" w:rsidRDefault="005376F5" w:rsidP="00FE5B97">
      <w:pPr>
        <w:pStyle w:val="ListParagraph"/>
        <w:numPr>
          <w:ilvl w:val="0"/>
          <w:numId w:val="11"/>
        </w:numPr>
        <w:jc w:val="both"/>
        <w:rPr>
          <w:rFonts w:ascii="Arial" w:hAnsi="Arial" w:cs="Arial"/>
          <w:sz w:val="22"/>
          <w:szCs w:val="22"/>
        </w:rPr>
      </w:pPr>
      <w:r w:rsidRPr="00093303">
        <w:rPr>
          <w:rFonts w:ascii="Arial" w:hAnsi="Arial" w:cs="Arial"/>
          <w:sz w:val="22"/>
          <w:szCs w:val="22"/>
        </w:rPr>
        <w:t>maintain</w:t>
      </w:r>
      <w:r w:rsidR="0046204F">
        <w:rPr>
          <w:rFonts w:ascii="Arial" w:hAnsi="Arial" w:cs="Arial"/>
          <w:sz w:val="22"/>
          <w:szCs w:val="22"/>
        </w:rPr>
        <w:t>ing</w:t>
      </w:r>
      <w:r w:rsidRPr="00093303">
        <w:rPr>
          <w:rFonts w:ascii="Arial" w:hAnsi="Arial" w:cs="Arial"/>
          <w:sz w:val="22"/>
          <w:szCs w:val="22"/>
        </w:rPr>
        <w:t xml:space="preserve"> accurate and up-to-date </w:t>
      </w:r>
      <w:r w:rsidR="001D4566">
        <w:rPr>
          <w:rFonts w:ascii="Arial" w:hAnsi="Arial" w:cs="Arial"/>
          <w:sz w:val="22"/>
          <w:szCs w:val="22"/>
        </w:rPr>
        <w:t>recruitment</w:t>
      </w:r>
      <w:r w:rsidR="00807C80">
        <w:rPr>
          <w:rFonts w:ascii="Arial" w:hAnsi="Arial" w:cs="Arial"/>
          <w:sz w:val="22"/>
          <w:szCs w:val="22"/>
        </w:rPr>
        <w:t xml:space="preserve"> records</w:t>
      </w:r>
      <w:r w:rsidRPr="00093303">
        <w:rPr>
          <w:rFonts w:ascii="Arial" w:hAnsi="Arial" w:cs="Arial"/>
          <w:sz w:val="22"/>
          <w:szCs w:val="22"/>
        </w:rPr>
        <w:t>;</w:t>
      </w:r>
    </w:p>
    <w:p w14:paraId="30485102" w14:textId="12123C58" w:rsidR="005376F5" w:rsidRPr="00093303" w:rsidRDefault="005376F5" w:rsidP="00FE5B97">
      <w:pPr>
        <w:pStyle w:val="ListParagraph"/>
        <w:numPr>
          <w:ilvl w:val="0"/>
          <w:numId w:val="11"/>
        </w:numPr>
        <w:jc w:val="both"/>
        <w:rPr>
          <w:rFonts w:ascii="Arial" w:hAnsi="Arial" w:cs="Arial"/>
          <w:sz w:val="22"/>
          <w:szCs w:val="22"/>
        </w:rPr>
      </w:pPr>
      <w:r w:rsidRPr="00093303">
        <w:rPr>
          <w:rFonts w:ascii="Arial" w:hAnsi="Arial" w:cs="Arial"/>
          <w:sz w:val="22"/>
          <w:szCs w:val="22"/>
        </w:rPr>
        <w:t>obtain</w:t>
      </w:r>
      <w:r w:rsidR="005878DA">
        <w:rPr>
          <w:rFonts w:ascii="Arial" w:hAnsi="Arial" w:cs="Arial"/>
          <w:sz w:val="22"/>
          <w:szCs w:val="22"/>
        </w:rPr>
        <w:t>ing</w:t>
      </w:r>
      <w:r w:rsidRPr="00093303">
        <w:rPr>
          <w:rFonts w:ascii="Arial" w:hAnsi="Arial" w:cs="Arial"/>
          <w:sz w:val="22"/>
          <w:szCs w:val="22"/>
        </w:rPr>
        <w:t xml:space="preserve"> occupational health advice, to ensure that it complies with duties in relation to individuals with disabilities</w:t>
      </w:r>
      <w:r w:rsidR="00E55198">
        <w:rPr>
          <w:rFonts w:ascii="Arial" w:hAnsi="Arial" w:cs="Arial"/>
          <w:sz w:val="22"/>
          <w:szCs w:val="22"/>
        </w:rPr>
        <w:t xml:space="preserve"> and</w:t>
      </w:r>
      <w:r w:rsidRPr="00093303">
        <w:rPr>
          <w:rFonts w:ascii="Arial" w:hAnsi="Arial" w:cs="Arial"/>
          <w:sz w:val="22"/>
          <w:szCs w:val="22"/>
        </w:rPr>
        <w:t xml:space="preserve"> meet its obligations under health and safety law;</w:t>
      </w:r>
    </w:p>
    <w:p w14:paraId="1B44F454" w14:textId="3C5A5F4E" w:rsidR="005376F5" w:rsidRPr="00093303" w:rsidRDefault="005376F5" w:rsidP="00FE5B97">
      <w:pPr>
        <w:pStyle w:val="ListParagraph"/>
        <w:numPr>
          <w:ilvl w:val="0"/>
          <w:numId w:val="11"/>
        </w:numPr>
        <w:jc w:val="both"/>
        <w:rPr>
          <w:rFonts w:ascii="Arial" w:hAnsi="Arial" w:cs="Arial"/>
          <w:sz w:val="22"/>
          <w:szCs w:val="22"/>
        </w:rPr>
      </w:pPr>
      <w:r w:rsidRPr="00093303">
        <w:rPr>
          <w:rFonts w:ascii="Arial" w:hAnsi="Arial" w:cs="Arial"/>
          <w:sz w:val="22"/>
          <w:szCs w:val="22"/>
        </w:rPr>
        <w:t>ensur</w:t>
      </w:r>
      <w:r w:rsidR="009F3ACD">
        <w:rPr>
          <w:rFonts w:ascii="Arial" w:hAnsi="Arial" w:cs="Arial"/>
          <w:sz w:val="22"/>
          <w:szCs w:val="22"/>
        </w:rPr>
        <w:t>ing</w:t>
      </w:r>
      <w:r w:rsidRPr="00093303">
        <w:rPr>
          <w:rFonts w:ascii="Arial" w:hAnsi="Arial" w:cs="Arial"/>
          <w:sz w:val="22"/>
          <w:szCs w:val="22"/>
        </w:rPr>
        <w:t xml:space="preserve"> effective general HR and business administration;</w:t>
      </w:r>
    </w:p>
    <w:p w14:paraId="3F5DFC9A" w14:textId="7E8FDF8B" w:rsidR="005376F5" w:rsidRPr="00093303" w:rsidRDefault="00E55198" w:rsidP="00FE5B97">
      <w:pPr>
        <w:pStyle w:val="ListParagraph"/>
        <w:numPr>
          <w:ilvl w:val="0"/>
          <w:numId w:val="11"/>
        </w:numPr>
        <w:jc w:val="both"/>
        <w:rPr>
          <w:rFonts w:ascii="Arial" w:hAnsi="Arial" w:cs="Arial"/>
          <w:sz w:val="22"/>
          <w:szCs w:val="22"/>
        </w:rPr>
      </w:pPr>
      <w:r>
        <w:rPr>
          <w:rFonts w:ascii="Arial" w:hAnsi="Arial" w:cs="Arial"/>
          <w:sz w:val="22"/>
          <w:szCs w:val="22"/>
        </w:rPr>
        <w:t>obtaining</w:t>
      </w:r>
      <w:r w:rsidR="005376F5" w:rsidRPr="00093303">
        <w:rPr>
          <w:rFonts w:ascii="Arial" w:hAnsi="Arial" w:cs="Arial"/>
          <w:sz w:val="22"/>
          <w:szCs w:val="22"/>
        </w:rPr>
        <w:t xml:space="preserve"> references </w:t>
      </w:r>
      <w:r>
        <w:rPr>
          <w:rFonts w:ascii="Arial" w:hAnsi="Arial" w:cs="Arial"/>
          <w:sz w:val="22"/>
          <w:szCs w:val="22"/>
        </w:rPr>
        <w:t xml:space="preserve">from </w:t>
      </w:r>
      <w:r w:rsidR="00212C6E">
        <w:rPr>
          <w:rFonts w:ascii="Arial" w:hAnsi="Arial" w:cs="Arial"/>
          <w:sz w:val="22"/>
          <w:szCs w:val="22"/>
        </w:rPr>
        <w:t>third parties</w:t>
      </w:r>
      <w:r w:rsidR="005376F5" w:rsidRPr="00093303">
        <w:rPr>
          <w:rFonts w:ascii="Arial" w:hAnsi="Arial" w:cs="Arial"/>
          <w:sz w:val="22"/>
          <w:szCs w:val="22"/>
        </w:rPr>
        <w:t>; and</w:t>
      </w:r>
    </w:p>
    <w:p w14:paraId="13B081BB" w14:textId="27C9D347" w:rsidR="005376F5" w:rsidRDefault="005376F5" w:rsidP="00FE5B97">
      <w:pPr>
        <w:pStyle w:val="ListParagraph"/>
        <w:numPr>
          <w:ilvl w:val="0"/>
          <w:numId w:val="11"/>
        </w:numPr>
        <w:jc w:val="both"/>
        <w:rPr>
          <w:rFonts w:ascii="Arial" w:hAnsi="Arial" w:cs="Arial"/>
          <w:sz w:val="22"/>
          <w:szCs w:val="22"/>
        </w:rPr>
      </w:pPr>
      <w:r w:rsidRPr="00093303">
        <w:rPr>
          <w:rFonts w:ascii="Arial" w:hAnsi="Arial" w:cs="Arial"/>
          <w:sz w:val="22"/>
          <w:szCs w:val="22"/>
        </w:rPr>
        <w:t>respond</w:t>
      </w:r>
      <w:r w:rsidR="005878DA">
        <w:rPr>
          <w:rFonts w:ascii="Arial" w:hAnsi="Arial" w:cs="Arial"/>
          <w:sz w:val="22"/>
          <w:szCs w:val="22"/>
        </w:rPr>
        <w:t>ing</w:t>
      </w:r>
      <w:r w:rsidRPr="00093303">
        <w:rPr>
          <w:rFonts w:ascii="Arial" w:hAnsi="Arial" w:cs="Arial"/>
          <w:sz w:val="22"/>
          <w:szCs w:val="22"/>
        </w:rPr>
        <w:t xml:space="preserve"> to and defend</w:t>
      </w:r>
      <w:r w:rsidR="005878DA">
        <w:rPr>
          <w:rFonts w:ascii="Arial" w:hAnsi="Arial" w:cs="Arial"/>
          <w:sz w:val="22"/>
          <w:szCs w:val="22"/>
        </w:rPr>
        <w:t>ing</w:t>
      </w:r>
      <w:r w:rsidRPr="00093303">
        <w:rPr>
          <w:rFonts w:ascii="Arial" w:hAnsi="Arial" w:cs="Arial"/>
          <w:sz w:val="22"/>
          <w:szCs w:val="22"/>
        </w:rPr>
        <w:t xml:space="preserve"> legal claims.</w:t>
      </w:r>
    </w:p>
    <w:p w14:paraId="04BB1D5E" w14:textId="77777777" w:rsidR="005878DA" w:rsidRPr="00093303" w:rsidRDefault="005878DA" w:rsidP="00FE5B97">
      <w:pPr>
        <w:pStyle w:val="ListParagraph"/>
        <w:ind w:left="1140"/>
        <w:jc w:val="both"/>
        <w:rPr>
          <w:rFonts w:ascii="Arial" w:hAnsi="Arial" w:cs="Arial"/>
          <w:sz w:val="22"/>
          <w:szCs w:val="22"/>
        </w:rPr>
      </w:pPr>
    </w:p>
    <w:p w14:paraId="7A9E6A11" w14:textId="5D9F1D31" w:rsidR="007E35CE" w:rsidRPr="007E35CE" w:rsidRDefault="007E35CE" w:rsidP="00FE5B97">
      <w:pPr>
        <w:jc w:val="both"/>
        <w:rPr>
          <w:rFonts w:ascii="Arial" w:hAnsi="Arial" w:cs="Arial"/>
          <w:b/>
          <w:sz w:val="22"/>
          <w:szCs w:val="22"/>
        </w:rPr>
      </w:pPr>
      <w:r>
        <w:rPr>
          <w:rFonts w:ascii="Arial" w:hAnsi="Arial" w:cs="Arial"/>
          <w:b/>
          <w:sz w:val="22"/>
          <w:szCs w:val="22"/>
        </w:rPr>
        <w:t>Special categories of personal data</w:t>
      </w:r>
    </w:p>
    <w:p w14:paraId="382E00D0" w14:textId="77777777" w:rsidR="002C32B7" w:rsidRDefault="002C32B7" w:rsidP="00FE5B97">
      <w:pPr>
        <w:jc w:val="both"/>
        <w:rPr>
          <w:rFonts w:ascii="Arial" w:hAnsi="Arial" w:cs="Arial"/>
          <w:sz w:val="22"/>
          <w:szCs w:val="22"/>
        </w:rPr>
      </w:pPr>
    </w:p>
    <w:p w14:paraId="756D97FB" w14:textId="337BA4B5" w:rsidR="005376F5" w:rsidRDefault="005376F5" w:rsidP="00FE5B97">
      <w:pPr>
        <w:jc w:val="both"/>
        <w:rPr>
          <w:rFonts w:ascii="Arial" w:hAnsi="Arial" w:cs="Arial"/>
          <w:sz w:val="22"/>
          <w:szCs w:val="22"/>
        </w:rPr>
      </w:pPr>
      <w:r w:rsidRPr="005376F5">
        <w:rPr>
          <w:rFonts w:ascii="Arial" w:hAnsi="Arial" w:cs="Arial"/>
          <w:sz w:val="22"/>
          <w:szCs w:val="22"/>
        </w:rPr>
        <w:t xml:space="preserve">Some special categories of personal data, such as information about health or medical conditions, is processed to carry out employment law obligations (such as those in relation to </w:t>
      </w:r>
      <w:r w:rsidR="00F6240E">
        <w:rPr>
          <w:rFonts w:ascii="Arial" w:hAnsi="Arial" w:cs="Arial"/>
          <w:sz w:val="22"/>
          <w:szCs w:val="22"/>
        </w:rPr>
        <w:t>job applicants</w:t>
      </w:r>
      <w:r w:rsidRPr="005376F5">
        <w:rPr>
          <w:rFonts w:ascii="Arial" w:hAnsi="Arial" w:cs="Arial"/>
          <w:sz w:val="22"/>
          <w:szCs w:val="22"/>
        </w:rPr>
        <w:t xml:space="preserve"> with disabilities).</w:t>
      </w:r>
    </w:p>
    <w:p w14:paraId="296A89D9" w14:textId="7737185B" w:rsidR="006968F1" w:rsidRDefault="006968F1" w:rsidP="00FE5B97">
      <w:pPr>
        <w:jc w:val="both"/>
        <w:rPr>
          <w:rFonts w:ascii="Arial" w:hAnsi="Arial" w:cs="Arial"/>
          <w:sz w:val="22"/>
          <w:szCs w:val="22"/>
        </w:rPr>
      </w:pPr>
    </w:p>
    <w:p w14:paraId="17AE42B0" w14:textId="691C2AA5" w:rsidR="006968F1" w:rsidRDefault="006968F1" w:rsidP="00FE5B97">
      <w:pPr>
        <w:jc w:val="both"/>
        <w:rPr>
          <w:rFonts w:ascii="Arial" w:hAnsi="Arial" w:cs="Arial"/>
          <w:sz w:val="22"/>
          <w:szCs w:val="22"/>
        </w:rPr>
      </w:pPr>
      <w:r>
        <w:rPr>
          <w:rFonts w:ascii="Arial" w:hAnsi="Arial" w:cs="Arial"/>
          <w:sz w:val="22"/>
          <w:szCs w:val="22"/>
        </w:rPr>
        <w:t>For some roles, the Practice is obliged to seek information about criminal convictions and offences.  Where</w:t>
      </w:r>
      <w:r w:rsidR="0037348E">
        <w:rPr>
          <w:rFonts w:ascii="Arial" w:hAnsi="Arial" w:cs="Arial"/>
          <w:sz w:val="22"/>
          <w:szCs w:val="22"/>
        </w:rPr>
        <w:t xml:space="preserve"> we seek this information, we do so because it is necessary for us to carry out our obligations and exercise specific rights in relation to employment.</w:t>
      </w:r>
    </w:p>
    <w:p w14:paraId="5628EF51" w14:textId="77777777" w:rsidR="001A379B" w:rsidRPr="005376F5" w:rsidRDefault="001A379B" w:rsidP="00FE5B97">
      <w:pPr>
        <w:jc w:val="both"/>
        <w:rPr>
          <w:rFonts w:ascii="Arial" w:hAnsi="Arial" w:cs="Arial"/>
          <w:sz w:val="22"/>
          <w:szCs w:val="22"/>
        </w:rPr>
      </w:pPr>
    </w:p>
    <w:p w14:paraId="086C691B" w14:textId="1BC71770" w:rsidR="005376F5" w:rsidRPr="00EA7B84" w:rsidRDefault="005376F5" w:rsidP="00FE5B97">
      <w:pPr>
        <w:jc w:val="both"/>
        <w:rPr>
          <w:rFonts w:ascii="Arial" w:hAnsi="Arial" w:cs="Arial"/>
          <w:sz w:val="22"/>
          <w:szCs w:val="22"/>
        </w:rPr>
      </w:pPr>
      <w:r w:rsidRPr="00EA7B84">
        <w:rPr>
          <w:rFonts w:ascii="Arial" w:hAnsi="Arial" w:cs="Arial"/>
          <w:sz w:val="22"/>
          <w:szCs w:val="22"/>
        </w:rPr>
        <w:t xml:space="preserve">Where the </w:t>
      </w:r>
      <w:r w:rsidR="00A44668" w:rsidRPr="00EA7B84">
        <w:rPr>
          <w:rFonts w:ascii="Arial" w:hAnsi="Arial" w:cs="Arial"/>
          <w:sz w:val="22"/>
          <w:szCs w:val="22"/>
        </w:rPr>
        <w:t>Practice</w:t>
      </w:r>
      <w:r w:rsidRPr="00EA7B84">
        <w:rPr>
          <w:rFonts w:ascii="Arial" w:hAnsi="Arial" w:cs="Arial"/>
          <w:sz w:val="22"/>
          <w:szCs w:val="22"/>
        </w:rPr>
        <w:t xml:space="preserve"> processes other special categories of personal data, such as information about ethnic origin, sexual orientation or religion or belief, this is done for the purposes of equal opportunities monitoring. This is to carry out its obligations and exercise specific rights in relation to employment.</w:t>
      </w:r>
    </w:p>
    <w:p w14:paraId="5615385A" w14:textId="071FA625" w:rsidR="00B915C2" w:rsidRPr="00EA7B84" w:rsidRDefault="00B915C2" w:rsidP="00FE5B97">
      <w:pPr>
        <w:jc w:val="both"/>
        <w:rPr>
          <w:rFonts w:ascii="Arial" w:hAnsi="Arial" w:cs="Arial"/>
          <w:sz w:val="22"/>
          <w:szCs w:val="22"/>
        </w:rPr>
      </w:pPr>
    </w:p>
    <w:p w14:paraId="64359DED" w14:textId="3FDADCA2" w:rsidR="00B915C2" w:rsidRPr="00EA7B84" w:rsidRDefault="00B915C2" w:rsidP="00FE5B97">
      <w:pPr>
        <w:jc w:val="both"/>
        <w:rPr>
          <w:rFonts w:ascii="Arial" w:hAnsi="Arial" w:cs="Arial"/>
          <w:sz w:val="22"/>
          <w:szCs w:val="22"/>
        </w:rPr>
      </w:pPr>
      <w:r w:rsidRPr="00EA7B84">
        <w:rPr>
          <w:rFonts w:ascii="Arial" w:hAnsi="Arial" w:cs="Arial"/>
          <w:sz w:val="22"/>
          <w:szCs w:val="22"/>
        </w:rPr>
        <w:t>The Practice will not use your personal data for any purpose other than the recruitment exercise for which you have applied.</w:t>
      </w:r>
    </w:p>
    <w:p w14:paraId="146ECD64" w14:textId="21CCE14E" w:rsidR="00141BD9" w:rsidRDefault="00141BD9" w:rsidP="00FE5B97">
      <w:pPr>
        <w:jc w:val="both"/>
        <w:rPr>
          <w:rFonts w:ascii="Arial" w:hAnsi="Arial" w:cs="Arial"/>
          <w:sz w:val="22"/>
          <w:szCs w:val="22"/>
        </w:rPr>
      </w:pPr>
    </w:p>
    <w:p w14:paraId="22C2A0D8" w14:textId="77777777" w:rsidR="0063587C" w:rsidRDefault="0063587C" w:rsidP="00FE5B97">
      <w:pPr>
        <w:jc w:val="both"/>
        <w:rPr>
          <w:rFonts w:ascii="Arial" w:hAnsi="Arial" w:cs="Arial"/>
          <w:b/>
          <w:sz w:val="22"/>
          <w:szCs w:val="22"/>
        </w:rPr>
      </w:pPr>
      <w:r w:rsidRPr="002C32B7">
        <w:rPr>
          <w:rFonts w:ascii="Arial" w:hAnsi="Arial" w:cs="Arial"/>
          <w:b/>
          <w:sz w:val="22"/>
          <w:szCs w:val="22"/>
        </w:rPr>
        <w:t>Automated decision-making</w:t>
      </w:r>
    </w:p>
    <w:p w14:paraId="1FA15191" w14:textId="77777777" w:rsidR="0063587C" w:rsidRPr="002C32B7" w:rsidRDefault="0063587C" w:rsidP="00FE5B97">
      <w:pPr>
        <w:jc w:val="both"/>
        <w:rPr>
          <w:rFonts w:ascii="Arial" w:hAnsi="Arial" w:cs="Arial"/>
          <w:b/>
          <w:sz w:val="22"/>
          <w:szCs w:val="22"/>
        </w:rPr>
      </w:pPr>
    </w:p>
    <w:p w14:paraId="0AC2EC04" w14:textId="4A4F0E7D" w:rsidR="0063587C" w:rsidRPr="00EA7B84" w:rsidRDefault="0063587C" w:rsidP="00FE5B97">
      <w:pPr>
        <w:jc w:val="both"/>
        <w:rPr>
          <w:rFonts w:ascii="Arial" w:hAnsi="Arial" w:cs="Arial"/>
          <w:sz w:val="22"/>
          <w:szCs w:val="22"/>
        </w:rPr>
      </w:pPr>
      <w:r w:rsidRPr="00EA7B84">
        <w:rPr>
          <w:rFonts w:ascii="Arial" w:hAnsi="Arial" w:cs="Arial"/>
          <w:sz w:val="22"/>
          <w:szCs w:val="22"/>
        </w:rPr>
        <w:t>Employment decisions are not based solely on automated decision-making.</w:t>
      </w:r>
    </w:p>
    <w:p w14:paraId="72E4FBBD" w14:textId="77777777" w:rsidR="0063587C" w:rsidRPr="002C32B7" w:rsidRDefault="0063587C" w:rsidP="00FE5B97">
      <w:pPr>
        <w:jc w:val="both"/>
        <w:rPr>
          <w:rFonts w:ascii="Arial" w:hAnsi="Arial" w:cs="Arial"/>
          <w:sz w:val="22"/>
          <w:szCs w:val="22"/>
          <w:highlight w:val="yellow"/>
        </w:rPr>
      </w:pPr>
    </w:p>
    <w:p w14:paraId="24C132B2" w14:textId="77777777" w:rsidR="0063587C" w:rsidRPr="005376F5" w:rsidRDefault="0063587C" w:rsidP="00FE5B97">
      <w:pPr>
        <w:jc w:val="both"/>
        <w:rPr>
          <w:rFonts w:ascii="Arial" w:hAnsi="Arial" w:cs="Arial"/>
          <w:sz w:val="22"/>
          <w:szCs w:val="22"/>
        </w:rPr>
      </w:pPr>
    </w:p>
    <w:p w14:paraId="55EBB0DE" w14:textId="77777777" w:rsidR="00EA7B84" w:rsidRDefault="00EA7B84" w:rsidP="00FE5B97">
      <w:pPr>
        <w:jc w:val="both"/>
        <w:rPr>
          <w:rFonts w:ascii="Arial" w:hAnsi="Arial" w:cs="Arial"/>
          <w:b/>
          <w:sz w:val="22"/>
          <w:szCs w:val="22"/>
        </w:rPr>
      </w:pPr>
    </w:p>
    <w:p w14:paraId="4DED1E39" w14:textId="77777777" w:rsidR="00EA7B84" w:rsidRDefault="00EA7B84" w:rsidP="00FE5B97">
      <w:pPr>
        <w:jc w:val="both"/>
        <w:rPr>
          <w:rFonts w:ascii="Arial" w:hAnsi="Arial" w:cs="Arial"/>
          <w:b/>
          <w:sz w:val="22"/>
          <w:szCs w:val="22"/>
        </w:rPr>
      </w:pPr>
    </w:p>
    <w:p w14:paraId="46729EAF" w14:textId="77777777" w:rsidR="00FE5B97" w:rsidRDefault="00FE5B97" w:rsidP="00FE5B97">
      <w:pPr>
        <w:jc w:val="both"/>
        <w:rPr>
          <w:rFonts w:ascii="Arial" w:hAnsi="Arial" w:cs="Arial"/>
          <w:b/>
          <w:sz w:val="22"/>
          <w:szCs w:val="22"/>
        </w:rPr>
      </w:pPr>
    </w:p>
    <w:p w14:paraId="363E7C09" w14:textId="77777777" w:rsidR="00FE5B97" w:rsidRDefault="00FE5B97" w:rsidP="00FE5B97">
      <w:pPr>
        <w:jc w:val="both"/>
        <w:rPr>
          <w:rFonts w:ascii="Arial" w:hAnsi="Arial" w:cs="Arial"/>
          <w:b/>
          <w:sz w:val="22"/>
          <w:szCs w:val="22"/>
        </w:rPr>
      </w:pPr>
    </w:p>
    <w:p w14:paraId="162944A8" w14:textId="77777777" w:rsidR="00FE5B97" w:rsidRDefault="00FE5B97" w:rsidP="00FE5B97">
      <w:pPr>
        <w:jc w:val="both"/>
        <w:rPr>
          <w:rFonts w:ascii="Arial" w:hAnsi="Arial" w:cs="Arial"/>
          <w:b/>
          <w:sz w:val="22"/>
          <w:szCs w:val="22"/>
        </w:rPr>
      </w:pPr>
    </w:p>
    <w:p w14:paraId="69686E0F" w14:textId="5A54DF9F" w:rsidR="005376F5" w:rsidRPr="006633D3" w:rsidRDefault="006633D3" w:rsidP="00FE5B97">
      <w:pPr>
        <w:jc w:val="both"/>
        <w:rPr>
          <w:rFonts w:ascii="Arial" w:hAnsi="Arial" w:cs="Arial"/>
          <w:b/>
          <w:sz w:val="22"/>
          <w:szCs w:val="22"/>
        </w:rPr>
      </w:pPr>
      <w:r>
        <w:rPr>
          <w:rFonts w:ascii="Arial" w:hAnsi="Arial" w:cs="Arial"/>
          <w:b/>
          <w:sz w:val="22"/>
          <w:szCs w:val="22"/>
        </w:rPr>
        <w:lastRenderedPageBreak/>
        <w:t>Sharing your personal data</w:t>
      </w:r>
    </w:p>
    <w:p w14:paraId="0B127B1E" w14:textId="77777777" w:rsidR="001B1717" w:rsidRDefault="001B1717" w:rsidP="00FE5B97">
      <w:pPr>
        <w:jc w:val="both"/>
        <w:rPr>
          <w:rFonts w:ascii="Arial" w:hAnsi="Arial" w:cs="Arial"/>
          <w:sz w:val="22"/>
          <w:szCs w:val="22"/>
        </w:rPr>
      </w:pPr>
    </w:p>
    <w:p w14:paraId="66531D73" w14:textId="37EB1B4A" w:rsidR="005376F5" w:rsidRDefault="005376F5" w:rsidP="00FE5B97">
      <w:pPr>
        <w:jc w:val="both"/>
        <w:rPr>
          <w:rFonts w:ascii="Arial" w:hAnsi="Arial" w:cs="Arial"/>
          <w:sz w:val="22"/>
          <w:szCs w:val="22"/>
        </w:rPr>
      </w:pPr>
      <w:r w:rsidRPr="005376F5">
        <w:rPr>
          <w:rFonts w:ascii="Arial" w:hAnsi="Arial" w:cs="Arial"/>
          <w:sz w:val="22"/>
          <w:szCs w:val="22"/>
        </w:rPr>
        <w:t>Your information may be shared internally</w:t>
      </w:r>
      <w:r w:rsidR="00380A86">
        <w:rPr>
          <w:rFonts w:ascii="Arial" w:hAnsi="Arial" w:cs="Arial"/>
          <w:sz w:val="22"/>
          <w:szCs w:val="22"/>
        </w:rPr>
        <w:t xml:space="preserve"> for the purpose of the recruitment exercise</w:t>
      </w:r>
      <w:r w:rsidR="00EA7B84">
        <w:rPr>
          <w:rFonts w:ascii="Arial" w:hAnsi="Arial" w:cs="Arial"/>
          <w:sz w:val="22"/>
          <w:szCs w:val="22"/>
        </w:rPr>
        <w:t xml:space="preserve">, </w:t>
      </w:r>
      <w:r w:rsidR="00EA7B84" w:rsidRPr="00EA7B84">
        <w:rPr>
          <w:rFonts w:ascii="Arial" w:hAnsi="Arial" w:cs="Arial"/>
          <w:sz w:val="22"/>
          <w:szCs w:val="22"/>
        </w:rPr>
        <w:t xml:space="preserve">including with </w:t>
      </w:r>
      <w:r w:rsidRPr="00EA7B84">
        <w:rPr>
          <w:rFonts w:ascii="Arial" w:hAnsi="Arial" w:cs="Arial"/>
          <w:sz w:val="22"/>
          <w:szCs w:val="22"/>
        </w:rPr>
        <w:t xml:space="preserve">members of the </w:t>
      </w:r>
      <w:r w:rsidR="00EA7B84" w:rsidRPr="00EA7B84">
        <w:rPr>
          <w:rFonts w:ascii="Arial" w:hAnsi="Arial" w:cs="Arial"/>
          <w:sz w:val="22"/>
          <w:szCs w:val="22"/>
        </w:rPr>
        <w:t>Practice Management</w:t>
      </w:r>
      <w:r w:rsidRPr="00EA7B84">
        <w:rPr>
          <w:rFonts w:ascii="Arial" w:hAnsi="Arial" w:cs="Arial"/>
          <w:sz w:val="22"/>
          <w:szCs w:val="22"/>
        </w:rPr>
        <w:t xml:space="preserve"> and recruitment team, </w:t>
      </w:r>
      <w:r w:rsidR="00493DA4" w:rsidRPr="00EA7B84">
        <w:rPr>
          <w:rFonts w:ascii="Arial" w:hAnsi="Arial" w:cs="Arial"/>
          <w:sz w:val="22"/>
          <w:szCs w:val="22"/>
        </w:rPr>
        <w:t xml:space="preserve">interviewers in the recruitment process, </w:t>
      </w:r>
      <w:r w:rsidRPr="00EA7B84">
        <w:rPr>
          <w:rFonts w:ascii="Arial" w:hAnsi="Arial" w:cs="Arial"/>
          <w:sz w:val="22"/>
          <w:szCs w:val="22"/>
        </w:rPr>
        <w:t>managers</w:t>
      </w:r>
      <w:r w:rsidR="00EA7B84" w:rsidRPr="00EA7B84">
        <w:rPr>
          <w:rFonts w:ascii="Arial" w:hAnsi="Arial" w:cs="Arial"/>
          <w:sz w:val="22"/>
          <w:szCs w:val="22"/>
        </w:rPr>
        <w:t xml:space="preserve"> and supervisors</w:t>
      </w:r>
      <w:r w:rsidRPr="00EA7B84">
        <w:rPr>
          <w:rFonts w:ascii="Arial" w:hAnsi="Arial" w:cs="Arial"/>
          <w:sz w:val="22"/>
          <w:szCs w:val="22"/>
        </w:rPr>
        <w:t xml:space="preserve"> in the business area </w:t>
      </w:r>
      <w:r w:rsidR="00967A5E" w:rsidRPr="00EA7B84">
        <w:rPr>
          <w:rFonts w:ascii="Arial" w:hAnsi="Arial" w:cs="Arial"/>
          <w:sz w:val="22"/>
          <w:szCs w:val="22"/>
        </w:rPr>
        <w:t>with the vacancy</w:t>
      </w:r>
      <w:r w:rsidR="00EA7B84" w:rsidRPr="00EA7B84">
        <w:rPr>
          <w:rFonts w:ascii="Arial" w:hAnsi="Arial" w:cs="Arial"/>
          <w:sz w:val="22"/>
          <w:szCs w:val="22"/>
        </w:rPr>
        <w:t>.</w:t>
      </w:r>
    </w:p>
    <w:p w14:paraId="623C5528" w14:textId="77777777" w:rsidR="006633D3" w:rsidRPr="005376F5" w:rsidRDefault="006633D3" w:rsidP="00FE5B97">
      <w:pPr>
        <w:jc w:val="both"/>
        <w:rPr>
          <w:rFonts w:ascii="Arial" w:hAnsi="Arial" w:cs="Arial"/>
          <w:sz w:val="22"/>
          <w:szCs w:val="22"/>
        </w:rPr>
      </w:pPr>
    </w:p>
    <w:p w14:paraId="6868B188" w14:textId="390BF534" w:rsidR="00A546E1" w:rsidRDefault="00DC1EB0" w:rsidP="00FE5B97">
      <w:pPr>
        <w:jc w:val="both"/>
        <w:rPr>
          <w:rFonts w:ascii="Arial" w:hAnsi="Arial" w:cs="Arial"/>
          <w:sz w:val="22"/>
          <w:szCs w:val="22"/>
        </w:rPr>
      </w:pPr>
      <w:r>
        <w:rPr>
          <w:rFonts w:ascii="Arial" w:hAnsi="Arial" w:cs="Arial"/>
          <w:sz w:val="22"/>
          <w:szCs w:val="22"/>
        </w:rPr>
        <w:t>The Practice will not share your personal data with third parties</w:t>
      </w:r>
      <w:r w:rsidR="00E30E39">
        <w:rPr>
          <w:rFonts w:ascii="Arial" w:hAnsi="Arial" w:cs="Arial"/>
          <w:sz w:val="22"/>
          <w:szCs w:val="22"/>
        </w:rPr>
        <w:t>, except those engaged for the purposes of the recruitment process</w:t>
      </w:r>
      <w:r>
        <w:rPr>
          <w:rFonts w:ascii="Arial" w:hAnsi="Arial" w:cs="Arial"/>
          <w:sz w:val="22"/>
          <w:szCs w:val="22"/>
        </w:rPr>
        <w:t xml:space="preserve">, </w:t>
      </w:r>
      <w:r w:rsidR="00FA4021">
        <w:rPr>
          <w:rFonts w:ascii="Arial" w:hAnsi="Arial" w:cs="Arial"/>
          <w:sz w:val="22"/>
          <w:szCs w:val="22"/>
        </w:rPr>
        <w:t xml:space="preserve">or </w:t>
      </w:r>
      <w:r>
        <w:rPr>
          <w:rFonts w:ascii="Arial" w:hAnsi="Arial" w:cs="Arial"/>
          <w:sz w:val="22"/>
          <w:szCs w:val="22"/>
        </w:rPr>
        <w:t xml:space="preserve">unless your application for employment is successful and we make you an offer </w:t>
      </w:r>
      <w:r w:rsidR="00555716">
        <w:rPr>
          <w:rFonts w:ascii="Arial" w:hAnsi="Arial" w:cs="Arial"/>
          <w:sz w:val="22"/>
          <w:szCs w:val="22"/>
        </w:rPr>
        <w:t>of employment.  We will then share your data with former employers to obtain references for you, employment background check providers to obtain necessary background checks and the Disclosure and Barring Service to obtain necessary criminal record checks</w:t>
      </w:r>
      <w:r w:rsidR="00A546E1">
        <w:rPr>
          <w:rFonts w:ascii="Arial" w:hAnsi="Arial" w:cs="Arial"/>
          <w:sz w:val="22"/>
          <w:szCs w:val="22"/>
        </w:rPr>
        <w:t>.</w:t>
      </w:r>
    </w:p>
    <w:p w14:paraId="3C6B20C9" w14:textId="77777777" w:rsidR="00A546E1" w:rsidRDefault="00A546E1" w:rsidP="00FE5B97">
      <w:pPr>
        <w:jc w:val="both"/>
        <w:rPr>
          <w:rFonts w:ascii="Arial" w:hAnsi="Arial" w:cs="Arial"/>
          <w:sz w:val="22"/>
          <w:szCs w:val="22"/>
        </w:rPr>
      </w:pPr>
    </w:p>
    <w:p w14:paraId="3B138E5E" w14:textId="5182BA2D" w:rsidR="005376F5" w:rsidRPr="00EA7B84" w:rsidRDefault="005376F5" w:rsidP="00FE5B97">
      <w:pPr>
        <w:jc w:val="both"/>
        <w:rPr>
          <w:rFonts w:ascii="Arial" w:hAnsi="Arial" w:cs="Arial"/>
          <w:sz w:val="22"/>
          <w:szCs w:val="22"/>
        </w:rPr>
      </w:pPr>
      <w:r w:rsidRPr="00EA7B84">
        <w:rPr>
          <w:rFonts w:ascii="Arial" w:hAnsi="Arial" w:cs="Arial"/>
          <w:sz w:val="22"/>
          <w:szCs w:val="22"/>
        </w:rPr>
        <w:t xml:space="preserve">The </w:t>
      </w:r>
      <w:r w:rsidR="00A44668" w:rsidRPr="00EA7B84">
        <w:rPr>
          <w:rFonts w:ascii="Arial" w:hAnsi="Arial" w:cs="Arial"/>
          <w:sz w:val="22"/>
          <w:szCs w:val="22"/>
        </w:rPr>
        <w:t>Practice</w:t>
      </w:r>
      <w:r w:rsidRPr="00EA7B84">
        <w:rPr>
          <w:rFonts w:ascii="Arial" w:hAnsi="Arial" w:cs="Arial"/>
          <w:sz w:val="22"/>
          <w:szCs w:val="22"/>
        </w:rPr>
        <w:t xml:space="preserve"> will not transfer your data to countries outside the European Economic Area.</w:t>
      </w:r>
    </w:p>
    <w:p w14:paraId="1F2D3774" w14:textId="77777777" w:rsidR="00EA7B84" w:rsidRPr="005376F5" w:rsidRDefault="00EA7B84" w:rsidP="00FE5B97">
      <w:pPr>
        <w:jc w:val="both"/>
        <w:rPr>
          <w:rFonts w:ascii="Arial" w:hAnsi="Arial" w:cs="Arial"/>
          <w:sz w:val="22"/>
          <w:szCs w:val="22"/>
        </w:rPr>
      </w:pPr>
    </w:p>
    <w:p w14:paraId="6E1F83BD" w14:textId="08976995" w:rsidR="005376F5" w:rsidRDefault="00352A86" w:rsidP="00FE5B97">
      <w:pPr>
        <w:jc w:val="both"/>
        <w:rPr>
          <w:rFonts w:ascii="Arial" w:hAnsi="Arial" w:cs="Arial"/>
          <w:b/>
          <w:sz w:val="22"/>
          <w:szCs w:val="22"/>
        </w:rPr>
      </w:pPr>
      <w:r w:rsidRPr="00352A86">
        <w:rPr>
          <w:rFonts w:ascii="Arial" w:hAnsi="Arial" w:cs="Arial"/>
          <w:b/>
          <w:sz w:val="22"/>
          <w:szCs w:val="22"/>
        </w:rPr>
        <w:t xml:space="preserve">Protection of personal </w:t>
      </w:r>
      <w:r w:rsidR="005376F5" w:rsidRPr="00352A86">
        <w:rPr>
          <w:rFonts w:ascii="Arial" w:hAnsi="Arial" w:cs="Arial"/>
          <w:b/>
          <w:sz w:val="22"/>
          <w:szCs w:val="22"/>
        </w:rPr>
        <w:t>data</w:t>
      </w:r>
    </w:p>
    <w:p w14:paraId="33BA2D48" w14:textId="77777777" w:rsidR="00352A86" w:rsidRPr="00352A86" w:rsidRDefault="00352A86" w:rsidP="00FE5B97">
      <w:pPr>
        <w:jc w:val="both"/>
        <w:rPr>
          <w:rFonts w:ascii="Arial" w:hAnsi="Arial" w:cs="Arial"/>
          <w:b/>
          <w:sz w:val="22"/>
          <w:szCs w:val="22"/>
        </w:rPr>
      </w:pPr>
    </w:p>
    <w:p w14:paraId="4A0DCED0" w14:textId="06B13542" w:rsidR="005376F5" w:rsidRDefault="005376F5" w:rsidP="00FE5B97">
      <w:pPr>
        <w:jc w:val="both"/>
        <w:rPr>
          <w:rFonts w:ascii="Arial" w:hAnsi="Arial" w:cs="Arial"/>
          <w:sz w:val="22"/>
          <w:szCs w:val="22"/>
        </w:rPr>
      </w:pPr>
      <w:r w:rsidRPr="005376F5">
        <w:rPr>
          <w:rFonts w:ascii="Arial" w:hAnsi="Arial" w:cs="Arial"/>
          <w:sz w:val="22"/>
          <w:szCs w:val="22"/>
        </w:rPr>
        <w:t xml:space="preserve">The </w:t>
      </w:r>
      <w:r w:rsidR="00A44668">
        <w:rPr>
          <w:rFonts w:ascii="Arial" w:hAnsi="Arial" w:cs="Arial"/>
          <w:sz w:val="22"/>
          <w:szCs w:val="22"/>
        </w:rPr>
        <w:t>Practice</w:t>
      </w:r>
      <w:r w:rsidRPr="005376F5">
        <w:rPr>
          <w:rFonts w:ascii="Arial" w:hAnsi="Arial" w:cs="Arial"/>
          <w:sz w:val="22"/>
          <w:szCs w:val="22"/>
        </w:rPr>
        <w:t xml:space="preserve"> has internal policies and controls in place to ensure that your </w:t>
      </w:r>
      <w:r w:rsidR="00992DD3">
        <w:rPr>
          <w:rFonts w:ascii="Arial" w:hAnsi="Arial" w:cs="Arial"/>
          <w:sz w:val="22"/>
          <w:szCs w:val="22"/>
        </w:rPr>
        <w:t xml:space="preserve">personal </w:t>
      </w:r>
      <w:r w:rsidRPr="005376F5">
        <w:rPr>
          <w:rFonts w:ascii="Arial" w:hAnsi="Arial" w:cs="Arial"/>
          <w:sz w:val="22"/>
          <w:szCs w:val="22"/>
        </w:rPr>
        <w:t>data is not lost, accidentally destroyed, misused or disclosed, and is not accessed except by its employees in the performance of their</w:t>
      </w:r>
      <w:r w:rsidR="00EA7B84">
        <w:rPr>
          <w:rFonts w:ascii="Arial" w:hAnsi="Arial" w:cs="Arial"/>
          <w:sz w:val="22"/>
          <w:szCs w:val="22"/>
        </w:rPr>
        <w:t xml:space="preserve"> duties. </w:t>
      </w:r>
      <w:r w:rsidR="00DD7702">
        <w:rPr>
          <w:rFonts w:ascii="Arial" w:hAnsi="Arial" w:cs="Arial"/>
          <w:sz w:val="22"/>
          <w:szCs w:val="22"/>
        </w:rPr>
        <w:t xml:space="preserve">Your job application information will be saved on our IT systems in a directory which has restricted access for Practice Management only. </w:t>
      </w:r>
    </w:p>
    <w:p w14:paraId="295A3F97" w14:textId="77777777" w:rsidR="00992DD3" w:rsidRPr="005376F5" w:rsidRDefault="00992DD3" w:rsidP="00FE5B97">
      <w:pPr>
        <w:jc w:val="both"/>
        <w:rPr>
          <w:rFonts w:ascii="Arial" w:hAnsi="Arial" w:cs="Arial"/>
          <w:sz w:val="22"/>
          <w:szCs w:val="22"/>
        </w:rPr>
      </w:pPr>
    </w:p>
    <w:p w14:paraId="0EC3E3CC" w14:textId="54D5D21A" w:rsidR="005376F5" w:rsidRDefault="005376F5" w:rsidP="00FE5B97">
      <w:pPr>
        <w:jc w:val="both"/>
        <w:rPr>
          <w:rFonts w:ascii="Arial" w:hAnsi="Arial" w:cs="Arial"/>
          <w:sz w:val="22"/>
          <w:szCs w:val="22"/>
        </w:rPr>
      </w:pPr>
      <w:r w:rsidRPr="005376F5">
        <w:rPr>
          <w:rFonts w:ascii="Arial" w:hAnsi="Arial" w:cs="Arial"/>
          <w:sz w:val="22"/>
          <w:szCs w:val="22"/>
        </w:rPr>
        <w:t xml:space="preserve">Where the </w:t>
      </w:r>
      <w:r w:rsidR="00A44668">
        <w:rPr>
          <w:rFonts w:ascii="Arial" w:hAnsi="Arial" w:cs="Arial"/>
          <w:sz w:val="22"/>
          <w:szCs w:val="22"/>
        </w:rPr>
        <w:t>Practice</w:t>
      </w:r>
      <w:r w:rsidRPr="005376F5">
        <w:rPr>
          <w:rFonts w:ascii="Arial" w:hAnsi="Arial" w:cs="Arial"/>
          <w:sz w:val="22"/>
          <w:szCs w:val="22"/>
        </w:rPr>
        <w:t xml:space="preserve"> engages third parties to process personal data on its behalf, they do so on the basis of written instructions, are under a duty of confidentiality and are obliged to implement appropriate technical and </w:t>
      </w:r>
      <w:r w:rsidR="00A44668">
        <w:rPr>
          <w:rFonts w:ascii="Arial" w:hAnsi="Arial" w:cs="Arial"/>
          <w:sz w:val="22"/>
          <w:szCs w:val="22"/>
        </w:rPr>
        <w:t>Practic</w:t>
      </w:r>
      <w:r w:rsidRPr="005376F5">
        <w:rPr>
          <w:rFonts w:ascii="Arial" w:hAnsi="Arial" w:cs="Arial"/>
          <w:sz w:val="22"/>
          <w:szCs w:val="22"/>
        </w:rPr>
        <w:t>al measures to ensure the security of data.</w:t>
      </w:r>
    </w:p>
    <w:p w14:paraId="29EA03BE" w14:textId="77777777" w:rsidR="00992DD3" w:rsidRPr="005376F5" w:rsidRDefault="00992DD3" w:rsidP="00FE5B97">
      <w:pPr>
        <w:jc w:val="both"/>
        <w:rPr>
          <w:rFonts w:ascii="Arial" w:hAnsi="Arial" w:cs="Arial"/>
          <w:sz w:val="22"/>
          <w:szCs w:val="22"/>
        </w:rPr>
      </w:pPr>
    </w:p>
    <w:p w14:paraId="0C06C19C" w14:textId="2E6C85A5" w:rsidR="005376F5" w:rsidRDefault="00992DD3" w:rsidP="00FE5B97">
      <w:pPr>
        <w:jc w:val="both"/>
        <w:rPr>
          <w:rFonts w:ascii="Arial" w:hAnsi="Arial" w:cs="Arial"/>
          <w:b/>
          <w:sz w:val="22"/>
          <w:szCs w:val="22"/>
        </w:rPr>
      </w:pPr>
      <w:r>
        <w:rPr>
          <w:rFonts w:ascii="Arial" w:hAnsi="Arial" w:cs="Arial"/>
          <w:b/>
          <w:sz w:val="22"/>
          <w:szCs w:val="22"/>
        </w:rPr>
        <w:t>Retention of data</w:t>
      </w:r>
    </w:p>
    <w:p w14:paraId="144FC936" w14:textId="77777777" w:rsidR="00992DD3" w:rsidRPr="00992DD3" w:rsidRDefault="00992DD3" w:rsidP="00FE5B97">
      <w:pPr>
        <w:jc w:val="both"/>
        <w:rPr>
          <w:rFonts w:ascii="Arial" w:hAnsi="Arial" w:cs="Arial"/>
          <w:b/>
          <w:sz w:val="22"/>
          <w:szCs w:val="22"/>
        </w:rPr>
      </w:pPr>
    </w:p>
    <w:p w14:paraId="7A3E2F7F" w14:textId="1CEB5AD1" w:rsidR="005376F5" w:rsidRDefault="007E0A4F" w:rsidP="00FE5B97">
      <w:pPr>
        <w:jc w:val="both"/>
        <w:rPr>
          <w:rFonts w:ascii="Arial" w:hAnsi="Arial" w:cs="Arial"/>
          <w:sz w:val="22"/>
          <w:szCs w:val="22"/>
        </w:rPr>
      </w:pPr>
      <w:r>
        <w:rPr>
          <w:rFonts w:ascii="Arial" w:hAnsi="Arial" w:cs="Arial"/>
          <w:sz w:val="22"/>
          <w:szCs w:val="22"/>
        </w:rPr>
        <w:t>If your application is unsuccessful, t</w:t>
      </w:r>
      <w:r w:rsidR="005376F5" w:rsidRPr="005376F5">
        <w:rPr>
          <w:rFonts w:ascii="Arial" w:hAnsi="Arial" w:cs="Arial"/>
          <w:sz w:val="22"/>
          <w:szCs w:val="22"/>
        </w:rPr>
        <w:t xml:space="preserve">he </w:t>
      </w:r>
      <w:r w:rsidR="00A44668">
        <w:rPr>
          <w:rFonts w:ascii="Arial" w:hAnsi="Arial" w:cs="Arial"/>
          <w:sz w:val="22"/>
          <w:szCs w:val="22"/>
        </w:rPr>
        <w:t>Practice</w:t>
      </w:r>
      <w:r w:rsidR="005376F5" w:rsidRPr="005376F5">
        <w:rPr>
          <w:rFonts w:ascii="Arial" w:hAnsi="Arial" w:cs="Arial"/>
          <w:sz w:val="22"/>
          <w:szCs w:val="22"/>
        </w:rPr>
        <w:t xml:space="preserve"> will hold your personal data for </w:t>
      </w:r>
      <w:r>
        <w:rPr>
          <w:rFonts w:ascii="Arial" w:hAnsi="Arial" w:cs="Arial"/>
          <w:sz w:val="22"/>
          <w:szCs w:val="22"/>
        </w:rPr>
        <w:t>a period of 6 months following the recruitment process.  If you agree</w:t>
      </w:r>
      <w:r w:rsidR="003F5632">
        <w:rPr>
          <w:rFonts w:ascii="Arial" w:hAnsi="Arial" w:cs="Arial"/>
          <w:sz w:val="22"/>
          <w:szCs w:val="22"/>
        </w:rPr>
        <w:t xml:space="preserve"> to allow the Practice to keep your personal data on file, for consideration for future job opportunities, we will hold your data for a further </w:t>
      </w:r>
      <w:r w:rsidR="0059222D">
        <w:rPr>
          <w:rFonts w:ascii="Arial" w:hAnsi="Arial" w:cs="Arial"/>
          <w:sz w:val="22"/>
          <w:szCs w:val="22"/>
        </w:rPr>
        <w:t xml:space="preserve">6 months.  At the end of that period (or once you withdraw consent), your data will be deleted or destroyed. </w:t>
      </w:r>
      <w:r w:rsidR="005376F5" w:rsidRPr="005376F5">
        <w:rPr>
          <w:rFonts w:ascii="Arial" w:hAnsi="Arial" w:cs="Arial"/>
          <w:sz w:val="22"/>
          <w:szCs w:val="22"/>
        </w:rPr>
        <w:t xml:space="preserve"> </w:t>
      </w:r>
    </w:p>
    <w:p w14:paraId="3823D9ED" w14:textId="0C07CC03" w:rsidR="00007F95" w:rsidRDefault="00007F95" w:rsidP="00FE5B97">
      <w:pPr>
        <w:jc w:val="both"/>
        <w:rPr>
          <w:rFonts w:ascii="Arial" w:hAnsi="Arial" w:cs="Arial"/>
          <w:sz w:val="22"/>
          <w:szCs w:val="22"/>
        </w:rPr>
      </w:pPr>
    </w:p>
    <w:p w14:paraId="222A3887" w14:textId="2D1C9EA0" w:rsidR="000D340A" w:rsidRDefault="000D340A" w:rsidP="00FE5B97">
      <w:pPr>
        <w:jc w:val="both"/>
        <w:rPr>
          <w:rFonts w:ascii="Arial" w:hAnsi="Arial" w:cs="Arial"/>
          <w:sz w:val="22"/>
          <w:szCs w:val="22"/>
        </w:rPr>
      </w:pPr>
      <w:r>
        <w:rPr>
          <w:rFonts w:ascii="Arial" w:hAnsi="Arial" w:cs="Arial"/>
          <w:sz w:val="22"/>
          <w:szCs w:val="22"/>
        </w:rPr>
        <w:t>If your application for employment is successful</w:t>
      </w:r>
      <w:r w:rsidR="00A569AE">
        <w:rPr>
          <w:rFonts w:ascii="Arial" w:hAnsi="Arial" w:cs="Arial"/>
          <w:sz w:val="22"/>
          <w:szCs w:val="22"/>
        </w:rPr>
        <w:t xml:space="preserve">, personal data gathered during the recruitment process will be transferred to your personnel file and retained during your employment.  </w:t>
      </w:r>
    </w:p>
    <w:p w14:paraId="5734B7D7" w14:textId="77777777" w:rsidR="0071348A" w:rsidRPr="005376F5" w:rsidRDefault="0071348A" w:rsidP="00FE5B97">
      <w:pPr>
        <w:jc w:val="both"/>
        <w:rPr>
          <w:rFonts w:ascii="Arial" w:hAnsi="Arial" w:cs="Arial"/>
          <w:sz w:val="22"/>
          <w:szCs w:val="22"/>
        </w:rPr>
      </w:pPr>
    </w:p>
    <w:p w14:paraId="3EB11352" w14:textId="21C30E1A" w:rsidR="005376F5" w:rsidRDefault="00867DD2" w:rsidP="00FE5B97">
      <w:pPr>
        <w:jc w:val="both"/>
        <w:rPr>
          <w:rFonts w:ascii="Arial" w:hAnsi="Arial" w:cs="Arial"/>
          <w:b/>
          <w:sz w:val="22"/>
          <w:szCs w:val="22"/>
        </w:rPr>
      </w:pPr>
      <w:r>
        <w:rPr>
          <w:rFonts w:ascii="Arial" w:hAnsi="Arial" w:cs="Arial"/>
          <w:b/>
          <w:sz w:val="22"/>
          <w:szCs w:val="22"/>
        </w:rPr>
        <w:t>Your data subject rights</w:t>
      </w:r>
    </w:p>
    <w:p w14:paraId="2A3F181E" w14:textId="7737B813" w:rsidR="005376F5" w:rsidRDefault="005376F5" w:rsidP="00FE5B97">
      <w:pPr>
        <w:jc w:val="both"/>
        <w:rPr>
          <w:rFonts w:ascii="Arial" w:hAnsi="Arial" w:cs="Arial"/>
          <w:b/>
          <w:sz w:val="22"/>
          <w:szCs w:val="22"/>
        </w:rPr>
      </w:pPr>
    </w:p>
    <w:p w14:paraId="7EB3473D" w14:textId="466E1C10" w:rsidR="006C510D" w:rsidRPr="00FE5B97" w:rsidRDefault="006C510D" w:rsidP="00FE5B97">
      <w:pPr>
        <w:pStyle w:val="ListParagraph"/>
        <w:numPr>
          <w:ilvl w:val="0"/>
          <w:numId w:val="14"/>
        </w:numPr>
        <w:jc w:val="both"/>
        <w:rPr>
          <w:rFonts w:ascii="Arial" w:hAnsi="Arial" w:cs="Arial"/>
          <w:sz w:val="22"/>
          <w:szCs w:val="22"/>
        </w:rPr>
      </w:pPr>
      <w:r w:rsidRPr="00FE5B97">
        <w:rPr>
          <w:rFonts w:ascii="Arial" w:hAnsi="Arial" w:cs="Arial"/>
          <w:sz w:val="22"/>
          <w:szCs w:val="22"/>
        </w:rPr>
        <w:t xml:space="preserve">You have the right to information about what personal data we process, how and on what basis as set out in this </w:t>
      </w:r>
      <w:r w:rsidR="003E51E6" w:rsidRPr="00FE5B97">
        <w:rPr>
          <w:rFonts w:ascii="Arial" w:hAnsi="Arial" w:cs="Arial"/>
          <w:sz w:val="22"/>
          <w:szCs w:val="22"/>
        </w:rPr>
        <w:t>document</w:t>
      </w:r>
      <w:r w:rsidRPr="00FE5B97">
        <w:rPr>
          <w:rFonts w:ascii="Arial" w:hAnsi="Arial" w:cs="Arial"/>
          <w:sz w:val="22"/>
          <w:szCs w:val="22"/>
        </w:rPr>
        <w:t xml:space="preserve">. </w:t>
      </w:r>
    </w:p>
    <w:p w14:paraId="3EC0E9AB" w14:textId="77777777" w:rsidR="006C510D" w:rsidRPr="006C510D" w:rsidRDefault="006C510D" w:rsidP="00FE5B97">
      <w:pPr>
        <w:pStyle w:val="ListParagraph"/>
        <w:ind w:left="1140"/>
        <w:jc w:val="both"/>
        <w:rPr>
          <w:rFonts w:ascii="Arial" w:hAnsi="Arial" w:cs="Arial"/>
          <w:sz w:val="22"/>
          <w:szCs w:val="22"/>
        </w:rPr>
      </w:pPr>
    </w:p>
    <w:p w14:paraId="09D11E5D" w14:textId="505B97BF" w:rsidR="006C510D" w:rsidRPr="00FE5B97" w:rsidRDefault="006C510D" w:rsidP="00FE5B97">
      <w:pPr>
        <w:pStyle w:val="ListParagraph"/>
        <w:numPr>
          <w:ilvl w:val="0"/>
          <w:numId w:val="14"/>
        </w:numPr>
        <w:jc w:val="both"/>
        <w:rPr>
          <w:rFonts w:ascii="Arial" w:hAnsi="Arial" w:cs="Arial"/>
          <w:sz w:val="22"/>
          <w:szCs w:val="22"/>
        </w:rPr>
      </w:pPr>
      <w:r w:rsidRPr="00FE5B97">
        <w:rPr>
          <w:rFonts w:ascii="Arial" w:hAnsi="Arial" w:cs="Arial"/>
          <w:sz w:val="22"/>
          <w:szCs w:val="22"/>
        </w:rPr>
        <w:t xml:space="preserve">You have the right to access your own personal data by way of a subject access request </w:t>
      </w:r>
    </w:p>
    <w:p w14:paraId="36869613" w14:textId="77777777" w:rsidR="006C510D" w:rsidRPr="006C510D" w:rsidRDefault="006C510D" w:rsidP="00FE5B97">
      <w:pPr>
        <w:pStyle w:val="ListParagraph"/>
        <w:ind w:left="1140"/>
        <w:jc w:val="both"/>
        <w:rPr>
          <w:rFonts w:ascii="Arial" w:hAnsi="Arial" w:cs="Arial"/>
          <w:sz w:val="22"/>
          <w:szCs w:val="22"/>
        </w:rPr>
      </w:pPr>
    </w:p>
    <w:p w14:paraId="59D284C8" w14:textId="1440B01A" w:rsidR="006C510D" w:rsidRPr="00FE5B97" w:rsidRDefault="006C510D" w:rsidP="00FE5B97">
      <w:pPr>
        <w:pStyle w:val="ListParagraph"/>
        <w:numPr>
          <w:ilvl w:val="0"/>
          <w:numId w:val="14"/>
        </w:numPr>
        <w:jc w:val="both"/>
        <w:rPr>
          <w:rFonts w:ascii="Arial" w:hAnsi="Arial" w:cs="Arial"/>
          <w:sz w:val="22"/>
          <w:szCs w:val="22"/>
        </w:rPr>
      </w:pPr>
      <w:r w:rsidRPr="00FE5B97">
        <w:rPr>
          <w:rFonts w:ascii="Arial" w:hAnsi="Arial" w:cs="Arial"/>
          <w:sz w:val="22"/>
          <w:szCs w:val="22"/>
        </w:rPr>
        <w:t xml:space="preserve">You can correct any inaccuracies in your personal data. </w:t>
      </w:r>
    </w:p>
    <w:p w14:paraId="10B0A120" w14:textId="77777777" w:rsidR="002446B7" w:rsidRPr="002446B7" w:rsidRDefault="002446B7" w:rsidP="00FE5B97">
      <w:pPr>
        <w:jc w:val="both"/>
        <w:rPr>
          <w:rFonts w:ascii="Arial" w:hAnsi="Arial" w:cs="Arial"/>
          <w:sz w:val="22"/>
          <w:szCs w:val="22"/>
        </w:rPr>
      </w:pPr>
    </w:p>
    <w:p w14:paraId="44B42F7F" w14:textId="10B84242" w:rsidR="006C510D" w:rsidRPr="00FE5B97" w:rsidRDefault="006C510D" w:rsidP="00FE5B97">
      <w:pPr>
        <w:pStyle w:val="ListParagraph"/>
        <w:numPr>
          <w:ilvl w:val="0"/>
          <w:numId w:val="14"/>
        </w:numPr>
        <w:jc w:val="both"/>
        <w:rPr>
          <w:rFonts w:ascii="Arial" w:hAnsi="Arial" w:cs="Arial"/>
          <w:sz w:val="22"/>
          <w:szCs w:val="22"/>
        </w:rPr>
      </w:pPr>
      <w:r w:rsidRPr="00FE5B97">
        <w:rPr>
          <w:rFonts w:ascii="Arial" w:hAnsi="Arial" w:cs="Arial"/>
          <w:sz w:val="22"/>
          <w:szCs w:val="22"/>
        </w:rPr>
        <w:t xml:space="preserve">You have the right to request that we erase your personal data where we were not entitled under the law to process it or it is no longer necessary to process it for the purpose it was collected. </w:t>
      </w:r>
    </w:p>
    <w:p w14:paraId="07D2894A" w14:textId="77777777" w:rsidR="002446B7" w:rsidRPr="002446B7" w:rsidRDefault="002446B7" w:rsidP="00FE5B97">
      <w:pPr>
        <w:jc w:val="both"/>
        <w:rPr>
          <w:rFonts w:ascii="Arial" w:hAnsi="Arial" w:cs="Arial"/>
          <w:sz w:val="22"/>
          <w:szCs w:val="22"/>
        </w:rPr>
      </w:pPr>
    </w:p>
    <w:p w14:paraId="392DF9F1" w14:textId="0893FE01" w:rsidR="006C510D" w:rsidRPr="00FE5B97" w:rsidRDefault="006C510D" w:rsidP="00FE5B97">
      <w:pPr>
        <w:pStyle w:val="ListParagraph"/>
        <w:numPr>
          <w:ilvl w:val="0"/>
          <w:numId w:val="14"/>
        </w:numPr>
        <w:jc w:val="both"/>
        <w:rPr>
          <w:rFonts w:ascii="Arial" w:hAnsi="Arial" w:cs="Arial"/>
          <w:sz w:val="22"/>
          <w:szCs w:val="22"/>
        </w:rPr>
      </w:pPr>
      <w:r w:rsidRPr="00FE5B97">
        <w:rPr>
          <w:rFonts w:ascii="Arial" w:hAnsi="Arial" w:cs="Arial"/>
          <w:sz w:val="22"/>
          <w:szCs w:val="22"/>
        </w:rPr>
        <w:lastRenderedPageBreak/>
        <w:t xml:space="preserve">While you are requesting that your personal data is corrected or erased or are contesting the lawfulness of our processing, you can apply for its use to be restricted while the application is made. </w:t>
      </w:r>
    </w:p>
    <w:p w14:paraId="30842682" w14:textId="77777777" w:rsidR="002446B7" w:rsidRPr="002446B7" w:rsidRDefault="002446B7" w:rsidP="00FE5B97">
      <w:pPr>
        <w:jc w:val="both"/>
        <w:rPr>
          <w:rFonts w:ascii="Arial" w:hAnsi="Arial" w:cs="Arial"/>
          <w:sz w:val="22"/>
          <w:szCs w:val="22"/>
        </w:rPr>
      </w:pPr>
    </w:p>
    <w:p w14:paraId="33DA7289" w14:textId="7946398A" w:rsidR="006C510D" w:rsidRPr="006C510D" w:rsidRDefault="006C510D" w:rsidP="00FE5B97">
      <w:pPr>
        <w:pStyle w:val="ListParagraph"/>
        <w:numPr>
          <w:ilvl w:val="0"/>
          <w:numId w:val="14"/>
        </w:numPr>
        <w:jc w:val="both"/>
        <w:rPr>
          <w:rFonts w:ascii="Arial" w:hAnsi="Arial" w:cs="Arial"/>
          <w:sz w:val="22"/>
          <w:szCs w:val="22"/>
        </w:rPr>
      </w:pPr>
      <w:r w:rsidRPr="006C510D">
        <w:rPr>
          <w:rFonts w:ascii="Arial" w:hAnsi="Arial" w:cs="Arial"/>
          <w:sz w:val="22"/>
          <w:szCs w:val="22"/>
        </w:rPr>
        <w:t>You have the right to object to data processing where we are relying on a legitimate interest to do so and you think that your rights and interests outweigh our own and you wish us to stop.</w:t>
      </w:r>
    </w:p>
    <w:p w14:paraId="5E68BF65" w14:textId="77777777" w:rsidR="006C510D" w:rsidRPr="006C510D" w:rsidRDefault="006C510D" w:rsidP="00FE5B97">
      <w:pPr>
        <w:pStyle w:val="ListParagraph"/>
        <w:jc w:val="both"/>
        <w:rPr>
          <w:rFonts w:ascii="Arial" w:hAnsi="Arial" w:cs="Arial"/>
          <w:sz w:val="22"/>
          <w:szCs w:val="22"/>
        </w:rPr>
      </w:pPr>
      <w:bookmarkStart w:id="0" w:name="_GoBack"/>
      <w:bookmarkEnd w:id="0"/>
    </w:p>
    <w:p w14:paraId="7383666C" w14:textId="04FDC37E" w:rsidR="006C510D" w:rsidRPr="006C510D" w:rsidRDefault="006C510D" w:rsidP="00FE5B97">
      <w:pPr>
        <w:pStyle w:val="ListParagraph"/>
        <w:numPr>
          <w:ilvl w:val="0"/>
          <w:numId w:val="14"/>
        </w:numPr>
        <w:jc w:val="both"/>
        <w:rPr>
          <w:rFonts w:ascii="Arial" w:hAnsi="Arial" w:cs="Arial"/>
          <w:sz w:val="22"/>
          <w:szCs w:val="22"/>
        </w:rPr>
      </w:pPr>
      <w:r w:rsidRPr="006C510D">
        <w:rPr>
          <w:rFonts w:ascii="Arial" w:hAnsi="Arial" w:cs="Arial"/>
          <w:sz w:val="22"/>
          <w:szCs w:val="22"/>
        </w:rPr>
        <w:t>You have the right to object if we process your personal data for the purposes of direct marketing.</w:t>
      </w:r>
    </w:p>
    <w:p w14:paraId="12FD2A2F" w14:textId="77777777" w:rsidR="006C510D" w:rsidRPr="006C510D" w:rsidRDefault="006C510D" w:rsidP="00FE5B97">
      <w:pPr>
        <w:pStyle w:val="ListParagraph"/>
        <w:jc w:val="both"/>
        <w:rPr>
          <w:rFonts w:ascii="Arial" w:hAnsi="Arial" w:cs="Arial"/>
          <w:sz w:val="22"/>
          <w:szCs w:val="22"/>
        </w:rPr>
      </w:pPr>
    </w:p>
    <w:p w14:paraId="41EF6492" w14:textId="77777777" w:rsidR="00B26646" w:rsidRDefault="006C510D" w:rsidP="00FE5B97">
      <w:pPr>
        <w:pStyle w:val="ListParagraph"/>
        <w:numPr>
          <w:ilvl w:val="0"/>
          <w:numId w:val="14"/>
        </w:numPr>
        <w:jc w:val="both"/>
        <w:rPr>
          <w:rFonts w:ascii="Arial" w:hAnsi="Arial" w:cs="Arial"/>
          <w:sz w:val="22"/>
          <w:szCs w:val="22"/>
        </w:rPr>
      </w:pPr>
      <w:r w:rsidRPr="006C510D">
        <w:rPr>
          <w:rFonts w:ascii="Arial" w:hAnsi="Arial" w:cs="Arial"/>
          <w:sz w:val="22"/>
          <w:szCs w:val="22"/>
        </w:rPr>
        <w:t>You have the right to receive a copy of your personal data and to transfer your personal data to another data controller. We will not charge for this and will in most cases aim to do this within one month.</w:t>
      </w:r>
    </w:p>
    <w:p w14:paraId="17F1FEC5" w14:textId="77777777" w:rsidR="00B26646" w:rsidRPr="00B26646" w:rsidRDefault="00B26646" w:rsidP="00FE5B97">
      <w:pPr>
        <w:pStyle w:val="ListParagraph"/>
        <w:jc w:val="both"/>
        <w:rPr>
          <w:rFonts w:ascii="Arial" w:hAnsi="Arial" w:cs="Arial"/>
          <w:sz w:val="22"/>
          <w:szCs w:val="22"/>
        </w:rPr>
      </w:pPr>
    </w:p>
    <w:p w14:paraId="0D5F61E8" w14:textId="1D6294FC" w:rsidR="002A2D1A" w:rsidRDefault="00B26646" w:rsidP="00FE5B97">
      <w:pPr>
        <w:pStyle w:val="ListParagraph"/>
        <w:numPr>
          <w:ilvl w:val="0"/>
          <w:numId w:val="14"/>
        </w:numPr>
        <w:jc w:val="both"/>
        <w:rPr>
          <w:rFonts w:ascii="Arial" w:hAnsi="Arial" w:cs="Arial"/>
          <w:sz w:val="22"/>
          <w:szCs w:val="22"/>
        </w:rPr>
      </w:pPr>
      <w:r>
        <w:rPr>
          <w:rFonts w:ascii="Arial" w:hAnsi="Arial" w:cs="Arial"/>
          <w:sz w:val="22"/>
          <w:szCs w:val="22"/>
        </w:rPr>
        <w:t xml:space="preserve">You have the right to </w:t>
      </w:r>
      <w:r w:rsidR="004343BA">
        <w:rPr>
          <w:rFonts w:ascii="Arial" w:hAnsi="Arial" w:cs="Arial"/>
          <w:sz w:val="22"/>
          <w:szCs w:val="22"/>
        </w:rPr>
        <w:t>be notified of a data security breach concerning your personal data</w:t>
      </w:r>
    </w:p>
    <w:p w14:paraId="2B77CCE4" w14:textId="77777777" w:rsidR="00B13E11" w:rsidRPr="00B13E11" w:rsidRDefault="00B13E11" w:rsidP="00FE5B97">
      <w:pPr>
        <w:pStyle w:val="ListParagraph"/>
        <w:jc w:val="both"/>
        <w:rPr>
          <w:rFonts w:ascii="Arial" w:hAnsi="Arial" w:cs="Arial"/>
          <w:sz w:val="22"/>
          <w:szCs w:val="22"/>
        </w:rPr>
      </w:pPr>
    </w:p>
    <w:p w14:paraId="2E646C3B" w14:textId="5F054D11" w:rsidR="00B47333" w:rsidRPr="00B47333" w:rsidRDefault="00B13E11" w:rsidP="00FE5B97">
      <w:pPr>
        <w:pStyle w:val="ListParagraph"/>
        <w:numPr>
          <w:ilvl w:val="0"/>
          <w:numId w:val="14"/>
        </w:numPr>
        <w:jc w:val="both"/>
        <w:rPr>
          <w:rFonts w:ascii="Arial" w:hAnsi="Arial" w:cs="Arial"/>
          <w:sz w:val="22"/>
          <w:szCs w:val="22"/>
        </w:rPr>
      </w:pPr>
      <w:r>
        <w:rPr>
          <w:rFonts w:ascii="Arial" w:hAnsi="Arial" w:cs="Arial"/>
          <w:sz w:val="22"/>
          <w:szCs w:val="22"/>
        </w:rPr>
        <w:t>W</w:t>
      </w:r>
      <w:r w:rsidR="00C3716C">
        <w:rPr>
          <w:rFonts w:ascii="Arial" w:hAnsi="Arial" w:cs="Arial"/>
          <w:sz w:val="22"/>
          <w:szCs w:val="22"/>
        </w:rPr>
        <w:t>ith some exceptions, you have the right not to be subjected to automated decision making</w:t>
      </w:r>
    </w:p>
    <w:p w14:paraId="5EA1DBFC" w14:textId="77777777" w:rsidR="00B13E11" w:rsidRDefault="00B13E11" w:rsidP="00FE5B97">
      <w:pPr>
        <w:pStyle w:val="ListParagraph"/>
        <w:jc w:val="both"/>
        <w:rPr>
          <w:rFonts w:ascii="Arial" w:hAnsi="Arial" w:cs="Arial"/>
          <w:sz w:val="22"/>
          <w:szCs w:val="22"/>
        </w:rPr>
      </w:pPr>
    </w:p>
    <w:p w14:paraId="4A9CB9B0" w14:textId="5D1736E5" w:rsidR="00486D53" w:rsidRPr="008E3DB4" w:rsidRDefault="00B13E11" w:rsidP="00FE5B97">
      <w:pPr>
        <w:pStyle w:val="ListParagraph"/>
        <w:numPr>
          <w:ilvl w:val="0"/>
          <w:numId w:val="14"/>
        </w:numPr>
        <w:jc w:val="both"/>
        <w:rPr>
          <w:rFonts w:ascii="Arial" w:hAnsi="Arial" w:cs="Arial"/>
          <w:sz w:val="22"/>
          <w:szCs w:val="22"/>
        </w:rPr>
      </w:pPr>
      <w:r>
        <w:rPr>
          <w:rFonts w:ascii="Arial" w:hAnsi="Arial" w:cs="Arial"/>
          <w:sz w:val="22"/>
          <w:szCs w:val="22"/>
        </w:rPr>
        <w:t>I</w:t>
      </w:r>
      <w:r w:rsidR="00486D53" w:rsidRPr="008E3DB4">
        <w:rPr>
          <w:rFonts w:ascii="Arial" w:hAnsi="Arial" w:cs="Arial"/>
          <w:sz w:val="22"/>
          <w:szCs w:val="22"/>
        </w:rPr>
        <w:t>n most situations we will not rely on your consent as a lawful ground to process your data.  If we do however request your consent to the processing or your personal data for a specific purpose, you have the right not to consent or to withdraw your consent later.</w:t>
      </w:r>
    </w:p>
    <w:p w14:paraId="1BC796DD" w14:textId="77777777" w:rsidR="00486D53" w:rsidRDefault="00486D53" w:rsidP="00FE5B97">
      <w:pPr>
        <w:pStyle w:val="ListParagraph"/>
        <w:jc w:val="both"/>
        <w:rPr>
          <w:rFonts w:ascii="Arial" w:hAnsi="Arial" w:cs="Arial"/>
          <w:sz w:val="22"/>
          <w:szCs w:val="22"/>
        </w:rPr>
      </w:pPr>
    </w:p>
    <w:p w14:paraId="47DC1337" w14:textId="5112DF86" w:rsidR="005376F5" w:rsidRDefault="005376F5" w:rsidP="00FE5B97">
      <w:pPr>
        <w:jc w:val="both"/>
        <w:rPr>
          <w:rFonts w:ascii="Arial" w:hAnsi="Arial" w:cs="Arial"/>
          <w:sz w:val="22"/>
          <w:szCs w:val="22"/>
        </w:rPr>
      </w:pPr>
      <w:r w:rsidRPr="005376F5">
        <w:rPr>
          <w:rFonts w:ascii="Arial" w:hAnsi="Arial" w:cs="Arial"/>
          <w:sz w:val="22"/>
          <w:szCs w:val="22"/>
        </w:rPr>
        <w:t>If you would like to exercise any of these rights</w:t>
      </w:r>
      <w:r w:rsidR="008E3DB4">
        <w:rPr>
          <w:rFonts w:ascii="Arial" w:hAnsi="Arial" w:cs="Arial"/>
          <w:sz w:val="22"/>
          <w:szCs w:val="22"/>
        </w:rPr>
        <w:t>, or withdraw your consent</w:t>
      </w:r>
      <w:r w:rsidRPr="005376F5">
        <w:rPr>
          <w:rFonts w:ascii="Arial" w:hAnsi="Arial" w:cs="Arial"/>
          <w:sz w:val="22"/>
          <w:szCs w:val="22"/>
        </w:rPr>
        <w:t xml:space="preserve">, please contact </w:t>
      </w:r>
      <w:r w:rsidR="00B432D4">
        <w:rPr>
          <w:rFonts w:ascii="Arial" w:hAnsi="Arial" w:cs="Arial"/>
          <w:sz w:val="22"/>
          <w:szCs w:val="22"/>
        </w:rPr>
        <w:t xml:space="preserve">Chrissy Montgomery on </w:t>
      </w:r>
      <w:hyperlink r:id="rId9" w:history="1">
        <w:r w:rsidR="00B432D4" w:rsidRPr="008A0060">
          <w:rPr>
            <w:rStyle w:val="Hyperlink"/>
            <w:rFonts w:ascii="Arial" w:hAnsi="Arial" w:cs="Arial"/>
            <w:sz w:val="22"/>
            <w:szCs w:val="22"/>
          </w:rPr>
          <w:t>christina.montgomery@nhs.net</w:t>
        </w:r>
      </w:hyperlink>
      <w:r w:rsidR="00B432D4">
        <w:rPr>
          <w:rFonts w:ascii="Arial" w:hAnsi="Arial" w:cs="Arial"/>
          <w:sz w:val="22"/>
          <w:szCs w:val="22"/>
        </w:rPr>
        <w:t xml:space="preserve"> </w:t>
      </w:r>
    </w:p>
    <w:p w14:paraId="35428AA6" w14:textId="77777777" w:rsidR="00B47333" w:rsidRPr="005376F5" w:rsidRDefault="00B47333" w:rsidP="00FE5B97">
      <w:pPr>
        <w:jc w:val="both"/>
        <w:rPr>
          <w:rFonts w:ascii="Arial" w:hAnsi="Arial" w:cs="Arial"/>
          <w:sz w:val="22"/>
          <w:szCs w:val="22"/>
        </w:rPr>
      </w:pPr>
    </w:p>
    <w:p w14:paraId="60D9FDC5" w14:textId="66B926EB" w:rsidR="005376F5" w:rsidRDefault="005376F5" w:rsidP="00FE5B97">
      <w:pPr>
        <w:jc w:val="both"/>
        <w:rPr>
          <w:rFonts w:ascii="Arial" w:hAnsi="Arial" w:cs="Arial"/>
          <w:sz w:val="22"/>
          <w:szCs w:val="22"/>
        </w:rPr>
      </w:pPr>
      <w:r w:rsidRPr="005376F5">
        <w:rPr>
          <w:rFonts w:ascii="Arial" w:hAnsi="Arial" w:cs="Arial"/>
          <w:sz w:val="22"/>
          <w:szCs w:val="22"/>
        </w:rPr>
        <w:t xml:space="preserve">If you believe that the </w:t>
      </w:r>
      <w:r w:rsidR="00A44668">
        <w:rPr>
          <w:rFonts w:ascii="Arial" w:hAnsi="Arial" w:cs="Arial"/>
          <w:sz w:val="22"/>
          <w:szCs w:val="22"/>
        </w:rPr>
        <w:t>Practice</w:t>
      </w:r>
      <w:r w:rsidRPr="005376F5">
        <w:rPr>
          <w:rFonts w:ascii="Arial" w:hAnsi="Arial" w:cs="Arial"/>
          <w:sz w:val="22"/>
          <w:szCs w:val="22"/>
        </w:rPr>
        <w:t xml:space="preserve"> has not complied with your data protection rights, you can complain to the Information Commissioner.</w:t>
      </w:r>
      <w:r w:rsidR="00651F5D">
        <w:rPr>
          <w:rFonts w:ascii="Arial" w:hAnsi="Arial" w:cs="Arial"/>
          <w:sz w:val="22"/>
          <w:szCs w:val="22"/>
        </w:rPr>
        <w:t xml:space="preserve"> You can do this by contacting the Information Commissioner’s Office directly</w:t>
      </w:r>
      <w:r w:rsidR="001C26C5">
        <w:rPr>
          <w:rFonts w:ascii="Arial" w:hAnsi="Arial" w:cs="Arial"/>
          <w:sz w:val="22"/>
          <w:szCs w:val="22"/>
        </w:rPr>
        <w:t xml:space="preserve">.  Full contact details can be found at </w:t>
      </w:r>
      <w:hyperlink r:id="rId10" w:history="1">
        <w:r w:rsidR="001C26C5" w:rsidRPr="00A917B0">
          <w:rPr>
            <w:rStyle w:val="Hyperlink"/>
            <w:rFonts w:ascii="Arial" w:hAnsi="Arial" w:cs="Arial"/>
            <w:sz w:val="22"/>
            <w:szCs w:val="22"/>
          </w:rPr>
          <w:t>www.ico.org.uk</w:t>
        </w:r>
      </w:hyperlink>
      <w:r w:rsidR="001C26C5">
        <w:rPr>
          <w:rFonts w:ascii="Arial" w:hAnsi="Arial" w:cs="Arial"/>
          <w:sz w:val="22"/>
          <w:szCs w:val="22"/>
        </w:rPr>
        <w:t xml:space="preserve"> This website has further information on your rights and our obligations.</w:t>
      </w:r>
    </w:p>
    <w:sectPr w:rsidR="005376F5" w:rsidSect="00FE5B97">
      <w:footerReference w:type="default" r:id="rId11"/>
      <w:headerReference w:type="first" r:id="rId12"/>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6FB75" w14:textId="77777777" w:rsidR="00927F89" w:rsidRDefault="00927F89" w:rsidP="00D85E4D">
      <w:r>
        <w:separator/>
      </w:r>
    </w:p>
  </w:endnote>
  <w:endnote w:type="continuationSeparator" w:id="0">
    <w:p w14:paraId="66216A4C" w14:textId="77777777" w:rsidR="00927F89" w:rsidRDefault="00927F8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3E72F8" w:rsidRDefault="003E72F8">
    <w:pPr>
      <w:pStyle w:val="Footer"/>
      <w:pBdr>
        <w:top w:val="single" w:sz="4" w:space="1" w:color="D9D9D9" w:themeColor="background1" w:themeShade="D9"/>
      </w:pBdr>
      <w:jc w:val="right"/>
    </w:pPr>
  </w:p>
  <w:p w14:paraId="143EDBEE" w14:textId="0CD57EFD" w:rsidR="003E72F8" w:rsidRDefault="00783572" w:rsidP="003E72F8">
    <w:pPr>
      <w:pStyle w:val="Footer"/>
      <w:rPr>
        <w:rFonts w:ascii="Arial" w:hAnsi="Arial" w:cs="Arial"/>
        <w:sz w:val="16"/>
        <w:szCs w:val="16"/>
      </w:rPr>
    </w:pPr>
    <w:r>
      <w:rPr>
        <w:rFonts w:ascii="Arial" w:hAnsi="Arial" w:cs="Arial"/>
        <w:sz w:val="16"/>
        <w:szCs w:val="16"/>
      </w:rPr>
      <w:tab/>
    </w:r>
  </w:p>
  <w:p w14:paraId="54A9CDA4" w14:textId="3E9E4AE0" w:rsidR="003E72F8" w:rsidRPr="00A721EE" w:rsidRDefault="0078357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FE5B97" w:rsidRPr="00FE5B97">
      <w:rPr>
        <w:noProof/>
      </w:rPr>
      <w:t>4</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48718" w14:textId="77777777" w:rsidR="00927F89" w:rsidRDefault="00927F89" w:rsidP="00D85E4D">
      <w:r>
        <w:separator/>
      </w:r>
    </w:p>
  </w:footnote>
  <w:footnote w:type="continuationSeparator" w:id="0">
    <w:p w14:paraId="48F68DCC" w14:textId="77777777" w:rsidR="00927F89" w:rsidRDefault="00927F89" w:rsidP="00D85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E0EE" w14:textId="77777777" w:rsidR="00FE5B97" w:rsidRDefault="00FE5B97" w:rsidP="00FE5B97">
    <w:pPr>
      <w:rPr>
        <w:rFonts w:ascii="Arial" w:hAnsi="Arial" w:cs="Arial"/>
        <w:b/>
        <w:color w:val="0000FF"/>
        <w:sz w:val="52"/>
        <w:szCs w:val="52"/>
      </w:rPr>
    </w:pPr>
    <w:r>
      <w:rPr>
        <w:rFonts w:ascii="Arial" w:hAnsi="Arial" w:cs="Arial"/>
        <w:b/>
        <w:color w:val="0000FF"/>
        <w:sz w:val="52"/>
        <w:szCs w:val="52"/>
      </w:rPr>
      <w:t>THE MEADS</w:t>
    </w:r>
  </w:p>
  <w:p w14:paraId="27E4ECB2" w14:textId="77777777" w:rsidR="00FE5B97" w:rsidRDefault="00FE5B97" w:rsidP="00FE5B97">
    <w:pPr>
      <w:rPr>
        <w:rFonts w:ascii="Arial" w:hAnsi="Arial" w:cs="Arial"/>
        <w:b/>
        <w:color w:val="0000FF"/>
        <w:sz w:val="40"/>
        <w:szCs w:val="40"/>
      </w:rPr>
    </w:pPr>
    <w:r>
      <w:rPr>
        <w:rFonts w:ascii="Arial" w:hAnsi="Arial" w:cs="Arial"/>
        <w:b/>
        <w:color w:val="0000FF"/>
        <w:sz w:val="40"/>
        <w:szCs w:val="40"/>
      </w:rPr>
      <w:t>MEDICAL CENTRE</w:t>
    </w:r>
  </w:p>
  <w:p w14:paraId="1459212A" w14:textId="77777777" w:rsidR="00FE5B97" w:rsidRDefault="00FE5B97" w:rsidP="00FE5B97">
    <w:pPr>
      <w:rPr>
        <w:b/>
        <w:color w:val="0000FF"/>
        <w:sz w:val="40"/>
        <w:szCs w:val="40"/>
      </w:rPr>
    </w:pPr>
    <w:r>
      <w:rPr>
        <w:noProof/>
        <w:lang w:val="en-GB" w:eastAsia="en-GB"/>
      </w:rPr>
      <mc:AlternateContent>
        <mc:Choice Requires="wps">
          <w:drawing>
            <wp:anchor distT="0" distB="0" distL="114300" distR="114300" simplePos="0" relativeHeight="251662336" behindDoc="0" locked="0" layoutInCell="1" allowOverlap="1" wp14:anchorId="3A59FA16" wp14:editId="28DBEFD1">
              <wp:simplePos x="0" y="0"/>
              <wp:positionH relativeFrom="column">
                <wp:posOffset>-9525</wp:posOffset>
              </wp:positionH>
              <wp:positionV relativeFrom="paragraph">
                <wp:posOffset>21590</wp:posOffset>
              </wp:positionV>
              <wp:extent cx="5257800" cy="6985"/>
              <wp:effectExtent l="0" t="254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985"/>
                      </a:xfrm>
                      <a:prstGeom prst="rect">
                        <a:avLst/>
                      </a:prstGeom>
                      <a:gradFill rotWithShape="1">
                        <a:gsLst>
                          <a:gs pos="0">
                            <a:srgbClr val="0000F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pt;margin-top:1.7pt;width:414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" fillcolor="blue" stroked="f">
              <v:fill rotate="t" angle="90" focus="100%" type="gradient"/>
            </v: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88BE5E4" wp14:editId="49FF21D0">
              <wp:simplePos x="0" y="0"/>
              <wp:positionH relativeFrom="column">
                <wp:posOffset>-9525</wp:posOffset>
              </wp:positionH>
              <wp:positionV relativeFrom="paragraph">
                <wp:posOffset>47625</wp:posOffset>
              </wp:positionV>
              <wp:extent cx="5257800" cy="43180"/>
              <wp:effectExtent l="0" t="0" r="0"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3180"/>
                      </a:xfrm>
                      <a:prstGeom prst="rect">
                        <a:avLst/>
                      </a:prstGeom>
                      <a:gradFill rotWithShape="1">
                        <a:gsLst>
                          <a:gs pos="0">
                            <a:srgbClr val="0000F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3.75pt;width:414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" fillcolor="blue" stroked="f">
              <v:fill rotate="t" angle="9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57F"/>
    <w:multiLevelType w:val="hybridMultilevel"/>
    <w:tmpl w:val="CE8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943B3"/>
    <w:multiLevelType w:val="hybridMultilevel"/>
    <w:tmpl w:val="21DA1080"/>
    <w:lvl w:ilvl="0" w:tplc="94C857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81F70"/>
    <w:multiLevelType w:val="hybridMultilevel"/>
    <w:tmpl w:val="9E5CCA5C"/>
    <w:lvl w:ilvl="0" w:tplc="94C857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063F0"/>
    <w:multiLevelType w:val="hybridMultilevel"/>
    <w:tmpl w:val="723E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6A2882"/>
    <w:multiLevelType w:val="hybridMultilevel"/>
    <w:tmpl w:val="FBAC805A"/>
    <w:lvl w:ilvl="0" w:tplc="94C85722">
      <w:numFmt w:val="bullet"/>
      <w:lvlText w:val="•"/>
      <w:lvlJc w:val="left"/>
      <w:pPr>
        <w:ind w:left="1140" w:hanging="72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673DF8"/>
    <w:multiLevelType w:val="hybridMultilevel"/>
    <w:tmpl w:val="09149C02"/>
    <w:lvl w:ilvl="0" w:tplc="94C857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246586"/>
    <w:multiLevelType w:val="hybridMultilevel"/>
    <w:tmpl w:val="FF94714A"/>
    <w:lvl w:ilvl="0" w:tplc="94C857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E30158"/>
    <w:multiLevelType w:val="hybridMultilevel"/>
    <w:tmpl w:val="91783444"/>
    <w:lvl w:ilvl="0" w:tplc="94C857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12"/>
  </w:num>
  <w:num w:numId="6">
    <w:abstractNumId w:val="5"/>
  </w:num>
  <w:num w:numId="7">
    <w:abstractNumId w:val="0"/>
  </w:num>
  <w:num w:numId="8">
    <w:abstractNumId w:val="8"/>
  </w:num>
  <w:num w:numId="9">
    <w:abstractNumId w:val="11"/>
  </w:num>
  <w:num w:numId="10">
    <w:abstractNumId w:val="1"/>
  </w:num>
  <w:num w:numId="11">
    <w:abstractNumId w:val="6"/>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7F95"/>
    <w:rsid w:val="000247F3"/>
    <w:rsid w:val="00071B93"/>
    <w:rsid w:val="000858D5"/>
    <w:rsid w:val="00093303"/>
    <w:rsid w:val="00093468"/>
    <w:rsid w:val="00094747"/>
    <w:rsid w:val="000977FC"/>
    <w:rsid w:val="000A708E"/>
    <w:rsid w:val="000C68B0"/>
    <w:rsid w:val="000D0020"/>
    <w:rsid w:val="000D340A"/>
    <w:rsid w:val="001001B5"/>
    <w:rsid w:val="00101DF9"/>
    <w:rsid w:val="001327EF"/>
    <w:rsid w:val="00136F2A"/>
    <w:rsid w:val="0014090B"/>
    <w:rsid w:val="00141BD9"/>
    <w:rsid w:val="0015570D"/>
    <w:rsid w:val="001613AA"/>
    <w:rsid w:val="00165D7D"/>
    <w:rsid w:val="0017729F"/>
    <w:rsid w:val="00181A55"/>
    <w:rsid w:val="001A01D7"/>
    <w:rsid w:val="001A379B"/>
    <w:rsid w:val="001B1717"/>
    <w:rsid w:val="001C26C5"/>
    <w:rsid w:val="001D4566"/>
    <w:rsid w:val="001F2EBD"/>
    <w:rsid w:val="00205D8A"/>
    <w:rsid w:val="00212C6E"/>
    <w:rsid w:val="00226FDC"/>
    <w:rsid w:val="00227B45"/>
    <w:rsid w:val="00233E27"/>
    <w:rsid w:val="00236A0C"/>
    <w:rsid w:val="002446B7"/>
    <w:rsid w:val="002804D3"/>
    <w:rsid w:val="00296DA9"/>
    <w:rsid w:val="002A2D1A"/>
    <w:rsid w:val="002C17F9"/>
    <w:rsid w:val="002C32B7"/>
    <w:rsid w:val="002C6527"/>
    <w:rsid w:val="002D78C7"/>
    <w:rsid w:val="003108AD"/>
    <w:rsid w:val="00317C16"/>
    <w:rsid w:val="0032055C"/>
    <w:rsid w:val="00321A12"/>
    <w:rsid w:val="00352A86"/>
    <w:rsid w:val="00355312"/>
    <w:rsid w:val="00357D85"/>
    <w:rsid w:val="0037348E"/>
    <w:rsid w:val="00373A4B"/>
    <w:rsid w:val="00380A86"/>
    <w:rsid w:val="003C3014"/>
    <w:rsid w:val="003D7530"/>
    <w:rsid w:val="003D7BC6"/>
    <w:rsid w:val="003E51E6"/>
    <w:rsid w:val="003E72F8"/>
    <w:rsid w:val="003F36B9"/>
    <w:rsid w:val="003F5632"/>
    <w:rsid w:val="004343BA"/>
    <w:rsid w:val="00437DC0"/>
    <w:rsid w:val="004434EF"/>
    <w:rsid w:val="0046204F"/>
    <w:rsid w:val="00462C45"/>
    <w:rsid w:val="00466D6A"/>
    <w:rsid w:val="0047437A"/>
    <w:rsid w:val="00486D53"/>
    <w:rsid w:val="00493DA4"/>
    <w:rsid w:val="004A5A2E"/>
    <w:rsid w:val="004A5E97"/>
    <w:rsid w:val="004C65BA"/>
    <w:rsid w:val="004E3377"/>
    <w:rsid w:val="004E7C34"/>
    <w:rsid w:val="0052076D"/>
    <w:rsid w:val="005376F5"/>
    <w:rsid w:val="00555716"/>
    <w:rsid w:val="00574ADC"/>
    <w:rsid w:val="005801A3"/>
    <w:rsid w:val="005878DA"/>
    <w:rsid w:val="0059222D"/>
    <w:rsid w:val="005A1799"/>
    <w:rsid w:val="005C0233"/>
    <w:rsid w:val="005F66ED"/>
    <w:rsid w:val="0062021B"/>
    <w:rsid w:val="0063587C"/>
    <w:rsid w:val="00651F5D"/>
    <w:rsid w:val="006526F0"/>
    <w:rsid w:val="0066031D"/>
    <w:rsid w:val="006633D3"/>
    <w:rsid w:val="00674887"/>
    <w:rsid w:val="00675084"/>
    <w:rsid w:val="00677D3D"/>
    <w:rsid w:val="006808E9"/>
    <w:rsid w:val="00683297"/>
    <w:rsid w:val="00684CDC"/>
    <w:rsid w:val="00691CF9"/>
    <w:rsid w:val="006968F1"/>
    <w:rsid w:val="006A71F8"/>
    <w:rsid w:val="006C510D"/>
    <w:rsid w:val="00702B16"/>
    <w:rsid w:val="0071348A"/>
    <w:rsid w:val="00717F8D"/>
    <w:rsid w:val="007427D8"/>
    <w:rsid w:val="007447C7"/>
    <w:rsid w:val="00744ECB"/>
    <w:rsid w:val="00746613"/>
    <w:rsid w:val="00746A81"/>
    <w:rsid w:val="00750716"/>
    <w:rsid w:val="00761DDA"/>
    <w:rsid w:val="00783572"/>
    <w:rsid w:val="00786510"/>
    <w:rsid w:val="00795A92"/>
    <w:rsid w:val="007A29DA"/>
    <w:rsid w:val="007A6A0A"/>
    <w:rsid w:val="007C149E"/>
    <w:rsid w:val="007D1BCF"/>
    <w:rsid w:val="007E0A4F"/>
    <w:rsid w:val="007E0C9E"/>
    <w:rsid w:val="007E35CE"/>
    <w:rsid w:val="007E6468"/>
    <w:rsid w:val="00803DAC"/>
    <w:rsid w:val="00807C80"/>
    <w:rsid w:val="00813C1C"/>
    <w:rsid w:val="00823416"/>
    <w:rsid w:val="008603AE"/>
    <w:rsid w:val="00867DD2"/>
    <w:rsid w:val="0089254D"/>
    <w:rsid w:val="00896912"/>
    <w:rsid w:val="008A36FF"/>
    <w:rsid w:val="008C4034"/>
    <w:rsid w:val="008C529D"/>
    <w:rsid w:val="008C63E0"/>
    <w:rsid w:val="008D5E2A"/>
    <w:rsid w:val="008E3DB4"/>
    <w:rsid w:val="008F185C"/>
    <w:rsid w:val="008F1938"/>
    <w:rsid w:val="008F68EF"/>
    <w:rsid w:val="009016AC"/>
    <w:rsid w:val="00904953"/>
    <w:rsid w:val="0091402D"/>
    <w:rsid w:val="00920F88"/>
    <w:rsid w:val="009275ED"/>
    <w:rsid w:val="00927F89"/>
    <w:rsid w:val="00940EB7"/>
    <w:rsid w:val="009471F5"/>
    <w:rsid w:val="00967A5E"/>
    <w:rsid w:val="009763CE"/>
    <w:rsid w:val="00992DD3"/>
    <w:rsid w:val="009A6D3A"/>
    <w:rsid w:val="009A71AF"/>
    <w:rsid w:val="009B1850"/>
    <w:rsid w:val="009B636B"/>
    <w:rsid w:val="009C7079"/>
    <w:rsid w:val="009D3BBE"/>
    <w:rsid w:val="009D58C1"/>
    <w:rsid w:val="009F0947"/>
    <w:rsid w:val="009F3ACD"/>
    <w:rsid w:val="009F514E"/>
    <w:rsid w:val="009F75EF"/>
    <w:rsid w:val="00A170FB"/>
    <w:rsid w:val="00A27590"/>
    <w:rsid w:val="00A2772A"/>
    <w:rsid w:val="00A368AE"/>
    <w:rsid w:val="00A44668"/>
    <w:rsid w:val="00A546E1"/>
    <w:rsid w:val="00A569AE"/>
    <w:rsid w:val="00A721EE"/>
    <w:rsid w:val="00A85848"/>
    <w:rsid w:val="00A909F4"/>
    <w:rsid w:val="00A90E00"/>
    <w:rsid w:val="00AB3844"/>
    <w:rsid w:val="00AC5831"/>
    <w:rsid w:val="00AD0CFE"/>
    <w:rsid w:val="00B07038"/>
    <w:rsid w:val="00B13E11"/>
    <w:rsid w:val="00B206DA"/>
    <w:rsid w:val="00B2339A"/>
    <w:rsid w:val="00B26646"/>
    <w:rsid w:val="00B32A61"/>
    <w:rsid w:val="00B432D4"/>
    <w:rsid w:val="00B47333"/>
    <w:rsid w:val="00B51148"/>
    <w:rsid w:val="00B54D68"/>
    <w:rsid w:val="00B570D9"/>
    <w:rsid w:val="00B90F39"/>
    <w:rsid w:val="00B915C2"/>
    <w:rsid w:val="00BE602E"/>
    <w:rsid w:val="00C037B7"/>
    <w:rsid w:val="00C0688B"/>
    <w:rsid w:val="00C159C6"/>
    <w:rsid w:val="00C212FE"/>
    <w:rsid w:val="00C3225E"/>
    <w:rsid w:val="00C3716C"/>
    <w:rsid w:val="00C63E79"/>
    <w:rsid w:val="00C67444"/>
    <w:rsid w:val="00C86B9D"/>
    <w:rsid w:val="00C96B87"/>
    <w:rsid w:val="00CA7368"/>
    <w:rsid w:val="00CB39DE"/>
    <w:rsid w:val="00CD248E"/>
    <w:rsid w:val="00CD739B"/>
    <w:rsid w:val="00CE7FE5"/>
    <w:rsid w:val="00D513A5"/>
    <w:rsid w:val="00D629D2"/>
    <w:rsid w:val="00D85E4D"/>
    <w:rsid w:val="00DC1EB0"/>
    <w:rsid w:val="00DD3B66"/>
    <w:rsid w:val="00DD7702"/>
    <w:rsid w:val="00DE35E9"/>
    <w:rsid w:val="00E30E39"/>
    <w:rsid w:val="00E3235D"/>
    <w:rsid w:val="00E35A44"/>
    <w:rsid w:val="00E53611"/>
    <w:rsid w:val="00E5412E"/>
    <w:rsid w:val="00E54C7F"/>
    <w:rsid w:val="00E55198"/>
    <w:rsid w:val="00E85096"/>
    <w:rsid w:val="00E851CD"/>
    <w:rsid w:val="00EA7B84"/>
    <w:rsid w:val="00EC51E9"/>
    <w:rsid w:val="00EC77AE"/>
    <w:rsid w:val="00EF221B"/>
    <w:rsid w:val="00EF5331"/>
    <w:rsid w:val="00F04322"/>
    <w:rsid w:val="00F11E85"/>
    <w:rsid w:val="00F209F4"/>
    <w:rsid w:val="00F4410F"/>
    <w:rsid w:val="00F558B6"/>
    <w:rsid w:val="00F6240E"/>
    <w:rsid w:val="00F77CE0"/>
    <w:rsid w:val="00F940A1"/>
    <w:rsid w:val="00FA2D28"/>
    <w:rsid w:val="00FA3C5E"/>
    <w:rsid w:val="00FA4021"/>
    <w:rsid w:val="00FB5A0E"/>
    <w:rsid w:val="00FE2717"/>
    <w:rsid w:val="00FE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nhideWhenUsed="0"/>
    <w:lsdException w:name="index 2" w:semiHidden="0" w:unhideWhenUsed="0"/>
    <w:lsdException w:name="toc 1" w:uiPriority="39"/>
    <w:lsdException w:name="toc 2" w:uiPriority="39"/>
    <w:lsdException w:name="header" w:uiPriority="99"/>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466D6A"/>
    <w:pPr>
      <w:spacing w:before="360"/>
    </w:pPr>
    <w:rPr>
      <w:rFonts w:ascii="Arial" w:hAnsi="Arial" w:cstheme="majorHAnsi"/>
      <w:b/>
      <w:bCs/>
      <w:sz w:val="24"/>
      <w:szCs w:val="24"/>
    </w:rPr>
  </w:style>
  <w:style w:type="paragraph" w:styleId="TOC2">
    <w:name w:val="toc 2"/>
    <w:basedOn w:val="Normal"/>
    <w:next w:val="Normal"/>
    <w:autoRedefine/>
    <w:uiPriority w:val="39"/>
    <w:rsid w:val="00466D6A"/>
    <w:pPr>
      <w:tabs>
        <w:tab w:val="left" w:pos="660"/>
        <w:tab w:val="right" w:pos="8296"/>
      </w:tabs>
      <w:spacing w:before="80"/>
    </w:pPr>
    <w:rPr>
      <w:rFonts w:ascii="Arial" w:hAnsi="Arial" w:cstheme="minorHAnsi"/>
      <w:bCs/>
      <w:sz w:val="24"/>
    </w:rPr>
  </w:style>
  <w:style w:type="paragraph" w:styleId="TOC3">
    <w:name w:val="toc 3"/>
    <w:basedOn w:val="Normal"/>
    <w:next w:val="Normal"/>
    <w:autoRedefine/>
    <w:rsid w:val="00746613"/>
    <w:pPr>
      <w:ind w:left="220"/>
    </w:pPr>
    <w:rPr>
      <w:rFonts w:ascii="Arial" w:hAnsi="Arial" w:cstheme="minorHAnsi"/>
      <w:sz w:val="24"/>
    </w:rPr>
  </w:style>
  <w:style w:type="paragraph" w:styleId="TOC4">
    <w:name w:val="toc 4"/>
    <w:basedOn w:val="Normal"/>
    <w:next w:val="Normal"/>
    <w:autoRedefine/>
    <w:rsid w:val="00D85E4D"/>
    <w:pPr>
      <w:ind w:left="440"/>
    </w:pPr>
    <w:rPr>
      <w:rFonts w:cstheme="minorHAnsi"/>
    </w:rPr>
  </w:style>
  <w:style w:type="paragraph" w:styleId="TOC5">
    <w:name w:val="toc 5"/>
    <w:basedOn w:val="Normal"/>
    <w:next w:val="Normal"/>
    <w:autoRedefine/>
    <w:rsid w:val="00D85E4D"/>
    <w:pPr>
      <w:ind w:left="660"/>
    </w:pPr>
    <w:rPr>
      <w:rFonts w:cstheme="minorHAnsi"/>
    </w:rPr>
  </w:style>
  <w:style w:type="paragraph" w:styleId="TOC6">
    <w:name w:val="toc 6"/>
    <w:basedOn w:val="Normal"/>
    <w:next w:val="Normal"/>
    <w:autoRedefine/>
    <w:rsid w:val="00D85E4D"/>
    <w:pPr>
      <w:ind w:left="880"/>
    </w:pPr>
    <w:rPr>
      <w:rFonts w:cstheme="minorHAnsi"/>
    </w:rPr>
  </w:style>
  <w:style w:type="paragraph" w:styleId="TOC7">
    <w:name w:val="toc 7"/>
    <w:basedOn w:val="Normal"/>
    <w:next w:val="Normal"/>
    <w:autoRedefine/>
    <w:rsid w:val="00D85E4D"/>
    <w:pPr>
      <w:ind w:left="1100"/>
    </w:pPr>
    <w:rPr>
      <w:rFonts w:cstheme="minorHAnsi"/>
    </w:rPr>
  </w:style>
  <w:style w:type="paragraph" w:styleId="TOC8">
    <w:name w:val="toc 8"/>
    <w:basedOn w:val="Normal"/>
    <w:next w:val="Normal"/>
    <w:autoRedefine/>
    <w:rsid w:val="00D85E4D"/>
    <w:pPr>
      <w:ind w:left="1320"/>
    </w:pPr>
    <w:rPr>
      <w:rFonts w:cstheme="minorHAnsi"/>
    </w:rPr>
  </w:style>
  <w:style w:type="paragraph" w:styleId="TOC9">
    <w:name w:val="toc 9"/>
    <w:basedOn w:val="Normal"/>
    <w:next w:val="Normal"/>
    <w:autoRedefine/>
    <w:rsid w:val="00D85E4D"/>
    <w:pPr>
      <w:ind w:left="1540"/>
    </w:pPr>
    <w:rPr>
      <w:rFonts w:cstheme="minorHAnsi"/>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character" w:customStyle="1" w:styleId="UnresolvedMention1">
    <w:name w:val="Unresolved Mention1"/>
    <w:basedOn w:val="DefaultParagraphFont"/>
    <w:rsid w:val="001C26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nhideWhenUsed="0"/>
    <w:lsdException w:name="index 2" w:semiHidden="0" w:unhideWhenUsed="0"/>
    <w:lsdException w:name="toc 1" w:uiPriority="39"/>
    <w:lsdException w:name="toc 2" w:uiPriority="39"/>
    <w:lsdException w:name="header" w:uiPriority="99"/>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466D6A"/>
    <w:pPr>
      <w:spacing w:before="360"/>
    </w:pPr>
    <w:rPr>
      <w:rFonts w:ascii="Arial" w:hAnsi="Arial" w:cstheme="majorHAnsi"/>
      <w:b/>
      <w:bCs/>
      <w:sz w:val="24"/>
      <w:szCs w:val="24"/>
    </w:rPr>
  </w:style>
  <w:style w:type="paragraph" w:styleId="TOC2">
    <w:name w:val="toc 2"/>
    <w:basedOn w:val="Normal"/>
    <w:next w:val="Normal"/>
    <w:autoRedefine/>
    <w:uiPriority w:val="39"/>
    <w:rsid w:val="00466D6A"/>
    <w:pPr>
      <w:tabs>
        <w:tab w:val="left" w:pos="660"/>
        <w:tab w:val="right" w:pos="8296"/>
      </w:tabs>
      <w:spacing w:before="80"/>
    </w:pPr>
    <w:rPr>
      <w:rFonts w:ascii="Arial" w:hAnsi="Arial" w:cstheme="minorHAnsi"/>
      <w:bCs/>
      <w:sz w:val="24"/>
    </w:rPr>
  </w:style>
  <w:style w:type="paragraph" w:styleId="TOC3">
    <w:name w:val="toc 3"/>
    <w:basedOn w:val="Normal"/>
    <w:next w:val="Normal"/>
    <w:autoRedefine/>
    <w:rsid w:val="00746613"/>
    <w:pPr>
      <w:ind w:left="220"/>
    </w:pPr>
    <w:rPr>
      <w:rFonts w:ascii="Arial" w:hAnsi="Arial" w:cstheme="minorHAnsi"/>
      <w:sz w:val="24"/>
    </w:rPr>
  </w:style>
  <w:style w:type="paragraph" w:styleId="TOC4">
    <w:name w:val="toc 4"/>
    <w:basedOn w:val="Normal"/>
    <w:next w:val="Normal"/>
    <w:autoRedefine/>
    <w:rsid w:val="00D85E4D"/>
    <w:pPr>
      <w:ind w:left="440"/>
    </w:pPr>
    <w:rPr>
      <w:rFonts w:cstheme="minorHAnsi"/>
    </w:rPr>
  </w:style>
  <w:style w:type="paragraph" w:styleId="TOC5">
    <w:name w:val="toc 5"/>
    <w:basedOn w:val="Normal"/>
    <w:next w:val="Normal"/>
    <w:autoRedefine/>
    <w:rsid w:val="00D85E4D"/>
    <w:pPr>
      <w:ind w:left="660"/>
    </w:pPr>
    <w:rPr>
      <w:rFonts w:cstheme="minorHAnsi"/>
    </w:rPr>
  </w:style>
  <w:style w:type="paragraph" w:styleId="TOC6">
    <w:name w:val="toc 6"/>
    <w:basedOn w:val="Normal"/>
    <w:next w:val="Normal"/>
    <w:autoRedefine/>
    <w:rsid w:val="00D85E4D"/>
    <w:pPr>
      <w:ind w:left="880"/>
    </w:pPr>
    <w:rPr>
      <w:rFonts w:cstheme="minorHAnsi"/>
    </w:rPr>
  </w:style>
  <w:style w:type="paragraph" w:styleId="TOC7">
    <w:name w:val="toc 7"/>
    <w:basedOn w:val="Normal"/>
    <w:next w:val="Normal"/>
    <w:autoRedefine/>
    <w:rsid w:val="00D85E4D"/>
    <w:pPr>
      <w:ind w:left="1100"/>
    </w:pPr>
    <w:rPr>
      <w:rFonts w:cstheme="minorHAnsi"/>
    </w:rPr>
  </w:style>
  <w:style w:type="paragraph" w:styleId="TOC8">
    <w:name w:val="toc 8"/>
    <w:basedOn w:val="Normal"/>
    <w:next w:val="Normal"/>
    <w:autoRedefine/>
    <w:rsid w:val="00D85E4D"/>
    <w:pPr>
      <w:ind w:left="1320"/>
    </w:pPr>
    <w:rPr>
      <w:rFonts w:cstheme="minorHAnsi"/>
    </w:rPr>
  </w:style>
  <w:style w:type="paragraph" w:styleId="TOC9">
    <w:name w:val="toc 9"/>
    <w:basedOn w:val="Normal"/>
    <w:next w:val="Normal"/>
    <w:autoRedefine/>
    <w:rsid w:val="00D85E4D"/>
    <w:pPr>
      <w:ind w:left="1540"/>
    </w:pPr>
    <w:rPr>
      <w:rFonts w:cstheme="minorHAnsi"/>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character" w:customStyle="1" w:styleId="UnresolvedMention1">
    <w:name w:val="Unresolved Mention1"/>
    <w:basedOn w:val="DefaultParagraphFont"/>
    <w:rsid w:val="001C26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mailto:christina.montgomery@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12FB-0D2D-49C2-8C77-E0A536A9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1342</Words>
  <Characters>7200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Practice Index</Company>
  <LinksUpToDate>false</LinksUpToDate>
  <CharactersWithSpaces>8525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Charlotte Luck</cp:lastModifiedBy>
  <cp:revision>6</cp:revision>
  <cp:lastPrinted>2017-09-20T11:53:00Z</cp:lastPrinted>
  <dcterms:created xsi:type="dcterms:W3CDTF">2019-01-31T11:11:00Z</dcterms:created>
  <dcterms:modified xsi:type="dcterms:W3CDTF">2019-01-31T13:16:00Z</dcterms:modified>
</cp:coreProperties>
</file>